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FF4708" w:rsidR="00FF4708" w:rsidP="00EC25DB" w14:paraId="26AFBAC0" w14:textId="77777777">
      <w:pPr>
        <w:ind w:left="5387"/>
        <w:rPr>
          <w:sz w:val="28"/>
          <w:szCs w:val="28"/>
        </w:rPr>
      </w:pPr>
    </w:p>
    <w:p w:rsidRPr="00FF4708" w:rsidRDefault="002D2A61" w:rsidR="002D2A61" w:rsidP="00FF4708" w14:paraId="3C7666F9" w14:textId="6721C88A">
      <w:pPr>
        <w:pStyle w:val="a3"/>
        <w:tabs>
          <w:tab w:val="left" w:pos="567"/>
        </w:tabs>
        <w:jc w:val="center"/>
        <w:rPr>
          <w:b/>
          <w:szCs w:val="28"/>
        </w:rPr>
      </w:pPr>
      <w:r w:rsidRPr="00FF4708">
        <w:rPr>
          <w:b/>
          <w:szCs w:val="28"/>
        </w:rPr>
        <w:t xml:space="preserve">Сообщение о возможном установлении публичного сервитута в отношении </w:t>
      </w:r>
      <w:r w:rsidRPr="00FF4708" w:rsidR="003D332E">
        <w:rPr>
          <w:b/>
          <w:szCs w:val="28"/>
        </w:rPr>
        <w:t xml:space="preserve">земельных участков c кадастровыми номерами </w:t>
      </w:r>
      <w:r w:rsidRPr="00FF4708" w:rsidR="00FF4708">
        <w:rPr>
          <w:b/>
          <w:szCs w:val="28"/>
        </w:rPr>
        <w:t>77:03:0006028:14, 77:03:0007010:49, 77:03:0006028:20 и 77:04:0002001:56</w:t>
      </w:r>
      <w:r w:rsidRPr="00FF4708" w:rsidR="000166BC">
        <w:rPr>
          <w:b/>
          <w:szCs w:val="28"/>
        </w:rPr>
        <w:t xml:space="preserve"> </w:t>
      </w:r>
      <w:r w:rsidRPr="00FF4708" w:rsidR="003D332E">
        <w:rPr>
          <w:b/>
          <w:szCs w:val="28"/>
        </w:rPr>
        <w:t>в целях строительства линейного объекта инфраструктуры городского заказа: «Строительство путепровода через Горьковское Казанское направление Московской железной дороги, через железнодорожные пути Бойня-Перово и транспортной развязки на ул. Рассветная аллея на участке от</w:t>
      </w:r>
      <w:r w:rsidR="00FF4708">
        <w:rPr>
          <w:b/>
          <w:szCs w:val="28"/>
        </w:rPr>
        <w:br/>
      </w:r>
      <w:r w:rsidRPr="00FF4708" w:rsidR="003D332E">
        <w:rPr>
          <w:b/>
          <w:szCs w:val="28"/>
        </w:rPr>
        <w:t xml:space="preserve">ул. </w:t>
      </w:r>
      <w:proofErr w:type="spellStart"/>
      <w:r w:rsidRPr="00FF4708" w:rsidR="003D332E">
        <w:rPr>
          <w:b/>
          <w:szCs w:val="28"/>
        </w:rPr>
        <w:t>Кусковская</w:t>
      </w:r>
      <w:proofErr w:type="spellEnd"/>
      <w:r w:rsidRPr="00FF4708" w:rsidR="003D332E">
        <w:rPr>
          <w:b/>
          <w:szCs w:val="28"/>
        </w:rPr>
        <w:t xml:space="preserve"> до Рязанского проспекта с необходимой для их функционирования улично-дорожной сетью»</w:t>
      </w:r>
    </w:p>
    <w:p w:rsidRDefault="002D2A61" w:rsidR="002D2A61" w:rsidP="002D2A61" w14:paraId="255922B8" w14:textId="77777777">
      <w:pPr>
        <w:pStyle w:val="a3"/>
        <w:tabs>
          <w:tab w:val="left" w:pos="567"/>
        </w:tabs>
        <w:spacing w:line="220" w:lineRule="exact"/>
        <w:jc w:val="center"/>
        <w:rPr>
          <w:b/>
          <w:sz w:val="24"/>
          <w:szCs w:val="24"/>
        </w:rPr>
      </w:pPr>
    </w:p>
    <w:tbl>
      <w:tblPr>
        <w:tblStyle w:val="a5"/>
        <w:tblW w:w="10603" w:type="dxa"/>
        <w:tblInd w:w="-289" w:type="dxa"/>
        <w:tblLayout w:type="fixed"/>
        <w:tblLook w:firstRow="1" w:firstColumn="1" w:noHBand="0" w:val="04A0" w:lastRow="0" w:lastColumn="0" w:noVBand="1"/>
      </w:tblPr>
      <w:tblGrid>
        <w:gridCol w:w="426"/>
        <w:gridCol w:w="3686"/>
        <w:gridCol w:w="6491"/>
      </w:tblGrid>
      <w:tr w:rsidTr="000020C5" w:rsidR="002D2A61" w14:paraId="5E5F8E79" w14:textId="77777777">
        <w:tc>
          <w:tcPr>
            <w:tcW w:w="426" w:type="dxa"/>
          </w:tcPr>
          <w:p w:rsidRPr="004D73F1" w:rsidRDefault="002D2A61" w:rsidR="002D2A61" w:rsidP="000020C5" w14:paraId="6795B286" w14:textId="77777777">
            <w:pPr>
              <w:spacing w:line="220" w:lineRule="exact"/>
              <w:jc w:val="center"/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686" w:type="dxa"/>
          </w:tcPr>
          <w:p w:rsidRPr="004D73F1" w:rsidRDefault="002D2A61" w:rsidR="002D2A61" w:rsidP="000020C5" w14:paraId="74EEBC08" w14:textId="77777777">
            <w:pPr>
              <w:spacing w:line="220" w:lineRule="exact"/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6491" w:type="dxa"/>
          </w:tcPr>
          <w:p w:rsidRPr="004D73F1" w:rsidRDefault="002D2A61" w:rsidR="002D2A61" w:rsidP="000020C5" w14:paraId="05B07AB1" w14:textId="77777777">
            <w:pPr>
              <w:spacing w:line="220" w:lineRule="exact"/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Департамент городского имущества города Москвы</w:t>
            </w:r>
          </w:p>
        </w:tc>
      </w:tr>
      <w:tr w:rsidTr="000020C5" w:rsidR="002D2A61" w14:paraId="1090C673" w14:textId="77777777">
        <w:tc>
          <w:tcPr>
            <w:tcW w:w="426" w:type="dxa"/>
          </w:tcPr>
          <w:p w:rsidRPr="004D73F1" w:rsidRDefault="002D2A61" w:rsidR="002D2A61" w:rsidP="000020C5" w14:paraId="12E99E50" w14:textId="77777777"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686" w:type="dxa"/>
          </w:tcPr>
          <w:p w:rsidRPr="004D73F1" w:rsidRDefault="002D2A61" w:rsidR="002D2A61" w:rsidP="000020C5" w14:paraId="276B1B30" w14:textId="77777777">
            <w:pPr>
              <w:spacing w:line="220" w:lineRule="exact"/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 установления публичного сервитута</w:t>
            </w:r>
          </w:p>
        </w:tc>
        <w:tc>
          <w:tcPr>
            <w:tcW w:w="6491" w:type="dxa"/>
          </w:tcPr>
          <w:p w:rsidRPr="006B3A54" w:rsidRDefault="002D2A61" w:rsidR="002D2A61" w:rsidP="000020C5" w14:paraId="52FEB5C9" w14:textId="07047D88">
            <w:pPr>
              <w:spacing w:line="22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Для </w:t>
            </w:r>
            <w:r w:rsidRPr="003D332E" w:rsidR="003D332E">
              <w:rPr>
                <w:sz w:val="19"/>
                <w:szCs w:val="19"/>
              </w:rPr>
              <w:t xml:space="preserve">строительства линейного объекта инфраструктуры городского заказа: «Строительство путепровода через Горьковское Казанское направление Московской железной дороги, через железнодорожные пути Бойня-Перово и транспортной развязки на ул. Рассветная аллея на участке от ул. </w:t>
            </w:r>
            <w:proofErr w:type="spellStart"/>
            <w:r w:rsidRPr="003D332E" w:rsidR="003D332E">
              <w:rPr>
                <w:sz w:val="19"/>
                <w:szCs w:val="19"/>
              </w:rPr>
              <w:t>Кусковская</w:t>
            </w:r>
            <w:proofErr w:type="spellEnd"/>
            <w:r w:rsidRPr="003D332E" w:rsidR="003D332E">
              <w:rPr>
                <w:sz w:val="19"/>
                <w:szCs w:val="19"/>
              </w:rPr>
              <w:t xml:space="preserve"> до Рязанского проспекта с необходимой для их функционирования улично-дорожной сетью»</w:t>
            </w:r>
          </w:p>
        </w:tc>
      </w:tr>
      <w:tr w:rsidTr="000020C5" w:rsidR="002D2A61" w14:paraId="0450E54D" w14:textId="77777777">
        <w:tc>
          <w:tcPr>
            <w:tcW w:w="426" w:type="dxa"/>
          </w:tcPr>
          <w:p w:rsidRPr="004D73F1" w:rsidRDefault="002D2A61" w:rsidR="002D2A61" w:rsidP="000020C5" w14:paraId="1D19E8DF" w14:textId="77777777"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686" w:type="dxa"/>
          </w:tcPr>
          <w:p w:rsidRPr="004D73F1" w:rsidRDefault="002D2A61" w:rsidR="002D2A61" w:rsidP="000020C5" w14:paraId="0607643E" w14:textId="77777777">
            <w:pPr>
              <w:spacing w:line="220" w:lineRule="exact"/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6491" w:type="dxa"/>
          </w:tcPr>
          <w:p w:rsidRDefault="00FF4708" w:rsidR="00FF4708" w:rsidP="002D2A61" w14:paraId="185809EB" w14:textId="07ADC3A1">
            <w:pPr>
              <w:spacing w:line="220" w:lineRule="exact"/>
              <w:rPr>
                <w:sz w:val="19"/>
                <w:szCs w:val="19"/>
              </w:rPr>
            </w:pPr>
            <w:r w:rsidRPr="00FF4708">
              <w:rPr>
                <w:sz w:val="19"/>
                <w:szCs w:val="19"/>
              </w:rPr>
              <w:t>- земельный участок с кадастровым номером 77:03:0006028:14 по адресу:</w:t>
            </w:r>
            <w:r>
              <w:rPr>
                <w:sz w:val="19"/>
                <w:szCs w:val="19"/>
              </w:rPr>
              <w:br/>
            </w:r>
            <w:r w:rsidRPr="00FF4708">
              <w:rPr>
                <w:sz w:val="19"/>
                <w:szCs w:val="19"/>
              </w:rPr>
              <w:t>2-й участок Горьковского направления Московской железной дороги от пересечения с Московской окружной железной дорогой до МКАД,</w:t>
            </w:r>
            <w:r>
              <w:rPr>
                <w:sz w:val="19"/>
                <w:szCs w:val="19"/>
              </w:rPr>
              <w:br/>
            </w:r>
            <w:r w:rsidRPr="00FF4708">
              <w:rPr>
                <w:sz w:val="19"/>
                <w:szCs w:val="19"/>
              </w:rPr>
              <w:t>г. Москва</w:t>
            </w:r>
            <w:r>
              <w:rPr>
                <w:sz w:val="19"/>
                <w:szCs w:val="19"/>
              </w:rPr>
              <w:t xml:space="preserve"> (ВАО);</w:t>
            </w:r>
          </w:p>
          <w:p w:rsidRDefault="00FF4708" w:rsidR="00FF4708" w:rsidP="002D2A61" w14:paraId="6F6817B6" w14:textId="5224A100">
            <w:pPr>
              <w:spacing w:line="220" w:lineRule="exact"/>
              <w:rPr>
                <w:sz w:val="19"/>
                <w:szCs w:val="19"/>
              </w:rPr>
            </w:pPr>
            <w:r w:rsidRPr="00FF4708">
              <w:rPr>
                <w:sz w:val="19"/>
                <w:szCs w:val="19"/>
              </w:rPr>
              <w:t>- земельный участок с кадастровым номером 77:03:0007010:49 по адресу:</w:t>
            </w:r>
            <w:r>
              <w:rPr>
                <w:sz w:val="19"/>
                <w:szCs w:val="19"/>
              </w:rPr>
              <w:t xml:space="preserve"> </w:t>
            </w:r>
            <w:r w:rsidRPr="00FF4708">
              <w:rPr>
                <w:sz w:val="19"/>
                <w:szCs w:val="19"/>
              </w:rPr>
              <w:t xml:space="preserve">Российская Федерация, город Москва, </w:t>
            </w:r>
            <w:proofErr w:type="spellStart"/>
            <w:r w:rsidRPr="00FF4708">
              <w:rPr>
                <w:sz w:val="19"/>
                <w:szCs w:val="19"/>
              </w:rPr>
              <w:t>вн.тер.г</w:t>
            </w:r>
            <w:proofErr w:type="spellEnd"/>
            <w:r w:rsidRPr="00FF4708">
              <w:rPr>
                <w:sz w:val="19"/>
                <w:szCs w:val="19"/>
              </w:rPr>
              <w:t>. муниципальный округ Вешняки, улица Косинская, земельный участок 21А/6</w:t>
            </w:r>
            <w:r>
              <w:rPr>
                <w:sz w:val="19"/>
                <w:szCs w:val="19"/>
              </w:rPr>
              <w:t xml:space="preserve"> (ВАО);</w:t>
            </w:r>
          </w:p>
          <w:p w:rsidRDefault="003D332E" w:rsidR="002D2A61" w:rsidP="002D2A61" w14:paraId="03500E63" w14:textId="04814CB3">
            <w:pPr>
              <w:spacing w:line="22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="002D2A61">
              <w:rPr>
                <w:sz w:val="19"/>
                <w:szCs w:val="19"/>
              </w:rPr>
              <w:t>з</w:t>
            </w:r>
            <w:r w:rsidRPr="00C66381" w:rsidR="002D2A61">
              <w:rPr>
                <w:sz w:val="19"/>
                <w:szCs w:val="19"/>
              </w:rPr>
              <w:t>емельный участок с кадастров</w:t>
            </w:r>
            <w:r w:rsidR="003D2D24">
              <w:rPr>
                <w:sz w:val="19"/>
                <w:szCs w:val="19"/>
              </w:rPr>
              <w:t>ы</w:t>
            </w:r>
            <w:r w:rsidR="000166BC">
              <w:rPr>
                <w:sz w:val="19"/>
                <w:szCs w:val="19"/>
              </w:rPr>
              <w:t>м</w:t>
            </w:r>
            <w:r w:rsidRPr="00C66381" w:rsidR="002D2A61">
              <w:rPr>
                <w:sz w:val="19"/>
                <w:szCs w:val="19"/>
              </w:rPr>
              <w:t xml:space="preserve"> номером </w:t>
            </w:r>
            <w:r w:rsidRPr="003D332E">
              <w:rPr>
                <w:sz w:val="19"/>
                <w:szCs w:val="19"/>
              </w:rPr>
              <w:t>77:03:0006028:20</w:t>
            </w:r>
            <w:r>
              <w:rPr>
                <w:sz w:val="19"/>
                <w:szCs w:val="19"/>
              </w:rPr>
              <w:t xml:space="preserve"> по адресу:</w:t>
            </w:r>
            <w:r w:rsidRPr="00822069" w:rsidR="00822069">
              <w:rPr>
                <w:sz w:val="19"/>
                <w:szCs w:val="19"/>
              </w:rPr>
              <w:t xml:space="preserve"> </w:t>
            </w:r>
            <w:r w:rsidRPr="003D332E">
              <w:rPr>
                <w:sz w:val="19"/>
                <w:szCs w:val="19"/>
              </w:rPr>
              <w:t xml:space="preserve">Российская Федерация, город Москва, </w:t>
            </w:r>
            <w:proofErr w:type="spellStart"/>
            <w:r w:rsidRPr="003D332E">
              <w:rPr>
                <w:sz w:val="19"/>
                <w:szCs w:val="19"/>
              </w:rPr>
              <w:t>вн.тер.г</w:t>
            </w:r>
            <w:proofErr w:type="spellEnd"/>
            <w:r w:rsidRPr="003D332E">
              <w:rPr>
                <w:sz w:val="19"/>
                <w:szCs w:val="19"/>
              </w:rPr>
              <w:t xml:space="preserve">. муниципальный округ Вешняки, аллея Рассветная, земельный участок 3Д </w:t>
            </w:r>
            <w:r w:rsidRPr="00C66381" w:rsidR="002D2A61">
              <w:rPr>
                <w:sz w:val="19"/>
                <w:szCs w:val="19"/>
              </w:rPr>
              <w:t>(</w:t>
            </w:r>
            <w:r w:rsidR="000166BC">
              <w:rPr>
                <w:sz w:val="19"/>
                <w:szCs w:val="19"/>
              </w:rPr>
              <w:t>В</w:t>
            </w:r>
            <w:r w:rsidRPr="00C66381" w:rsidR="002D2A61">
              <w:rPr>
                <w:sz w:val="19"/>
                <w:szCs w:val="19"/>
              </w:rPr>
              <w:t>АО)</w:t>
            </w:r>
            <w:r>
              <w:rPr>
                <w:sz w:val="19"/>
                <w:szCs w:val="19"/>
              </w:rPr>
              <w:t>;</w:t>
            </w:r>
          </w:p>
          <w:p w:rsidRPr="006B3A54" w:rsidRDefault="003D332E" w:rsidR="003D332E" w:rsidP="002D2A61" w14:paraId="649D5EF6" w14:textId="15D1CA13">
            <w:pPr>
              <w:spacing w:line="22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Pr="003D332E">
              <w:rPr>
                <w:sz w:val="19"/>
                <w:szCs w:val="19"/>
              </w:rPr>
              <w:t>земельный участок с кадастровым номером 77:0</w:t>
            </w:r>
            <w:r w:rsidR="004536D5">
              <w:rPr>
                <w:sz w:val="19"/>
                <w:szCs w:val="19"/>
              </w:rPr>
              <w:t>4</w:t>
            </w:r>
            <w:r w:rsidRPr="003D332E">
              <w:rPr>
                <w:sz w:val="19"/>
                <w:szCs w:val="19"/>
              </w:rPr>
              <w:t>:0002001:56 по адресу:</w:t>
            </w:r>
            <w:r>
              <w:t xml:space="preserve"> </w:t>
            </w:r>
            <w:r w:rsidRPr="003D332E" w:rsidR="004536D5">
              <w:rPr>
                <w:sz w:val="19"/>
                <w:szCs w:val="19"/>
              </w:rPr>
              <w:t>линия</w:t>
            </w:r>
            <w:r w:rsidRPr="003D332E">
              <w:rPr>
                <w:sz w:val="19"/>
                <w:szCs w:val="19"/>
              </w:rPr>
              <w:t xml:space="preserve"> ТЭЦ-23-С</w:t>
            </w:r>
            <w:r w:rsidRPr="003D332E" w:rsidR="004536D5">
              <w:rPr>
                <w:sz w:val="19"/>
                <w:szCs w:val="19"/>
              </w:rPr>
              <w:t>виблово</w:t>
            </w:r>
            <w:r w:rsidRPr="003D332E">
              <w:rPr>
                <w:sz w:val="19"/>
                <w:szCs w:val="19"/>
              </w:rPr>
              <w:t xml:space="preserve"> I,</w:t>
            </w:r>
            <w:r w:rsidR="004536D5">
              <w:rPr>
                <w:sz w:val="19"/>
                <w:szCs w:val="19"/>
              </w:rPr>
              <w:t xml:space="preserve"> </w:t>
            </w:r>
            <w:r w:rsidRPr="003D332E">
              <w:rPr>
                <w:sz w:val="19"/>
                <w:szCs w:val="19"/>
              </w:rPr>
              <w:t>II (ОПОРА №</w:t>
            </w:r>
            <w:r w:rsidR="004536D5">
              <w:rPr>
                <w:sz w:val="19"/>
                <w:szCs w:val="19"/>
              </w:rPr>
              <w:t xml:space="preserve"> </w:t>
            </w:r>
            <w:r w:rsidRPr="003D332E">
              <w:rPr>
                <w:sz w:val="19"/>
                <w:szCs w:val="19"/>
              </w:rPr>
              <w:t>7-I)</w:t>
            </w:r>
            <w:r w:rsidR="00FF4708">
              <w:rPr>
                <w:sz w:val="19"/>
                <w:szCs w:val="19"/>
              </w:rPr>
              <w:t xml:space="preserve"> (ЮВАО)</w:t>
            </w:r>
          </w:p>
        </w:tc>
      </w:tr>
      <w:tr w:rsidTr="000020C5" w:rsidR="002D2A61" w14:paraId="6AF2A172" w14:textId="77777777">
        <w:tc>
          <w:tcPr>
            <w:tcW w:w="426" w:type="dxa"/>
          </w:tcPr>
          <w:p w:rsidRPr="004D73F1" w:rsidRDefault="002D2A61" w:rsidR="002D2A61" w:rsidP="000020C5" w14:paraId="2E797DF6" w14:textId="77777777">
            <w:pPr>
              <w:spacing w:line="220" w:lineRule="exact"/>
              <w:jc w:val="center"/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686" w:type="dxa"/>
          </w:tcPr>
          <w:p w:rsidRPr="004D73F1" w:rsidRDefault="002D2A61" w:rsidR="002D2A61" w:rsidP="000020C5" w14:paraId="05E208AF" w14:textId="77777777">
            <w:pPr>
              <w:spacing w:line="220" w:lineRule="exact"/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6491" w:type="dxa"/>
          </w:tcPr>
          <w:p w:rsidRPr="006651B4" w:rsidRDefault="002D2A61" w:rsidR="002D2A61" w:rsidP="000020C5" w14:paraId="4B73CB89" w14:textId="77777777">
            <w:pPr>
              <w:spacing w:line="220" w:lineRule="exact"/>
              <w:rPr>
                <w:color w:val="000000"/>
                <w:sz w:val="19"/>
                <w:szCs w:val="19"/>
              </w:rPr>
            </w:pPr>
            <w:r w:rsidRPr="006651B4">
              <w:rPr>
                <w:color w:val="000000"/>
                <w:sz w:val="19"/>
                <w:szCs w:val="19"/>
              </w:rPr>
              <w:t xml:space="preserve">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адресу: https://www.mos.ru/dgi/documents/izveshcheniia/ </w:t>
            </w:r>
          </w:p>
          <w:p w:rsidRPr="006651B4" w:rsidRDefault="002D2A61" w:rsidR="002D2A61" w:rsidP="000020C5" w14:paraId="345415D2" w14:textId="77777777">
            <w:pPr>
              <w:spacing w:line="220" w:lineRule="exact"/>
              <w:rPr>
                <w:color w:val="000000"/>
                <w:sz w:val="19"/>
                <w:szCs w:val="19"/>
              </w:rPr>
            </w:pPr>
            <w:r w:rsidRPr="006651B4">
              <w:rPr>
                <w:color w:val="000000"/>
                <w:sz w:val="19"/>
                <w:szCs w:val="19"/>
              </w:rPr>
              <w:t>При необходимости возможно подать обращение по данному вопросу через электронную приемную https://www.mos.ru/feedback/reception/</w:t>
            </w:r>
          </w:p>
          <w:p w:rsidRPr="006651B4" w:rsidRDefault="002D2A61" w:rsidR="002D2A61" w:rsidP="000020C5" w14:paraId="18D5E4F8" w14:textId="77777777">
            <w:pPr>
              <w:spacing w:line="220" w:lineRule="exact"/>
              <w:rPr>
                <w:color w:val="000000"/>
                <w:sz w:val="19"/>
                <w:szCs w:val="19"/>
              </w:rPr>
            </w:pPr>
            <w:r w:rsidRPr="006651B4">
              <w:rPr>
                <w:color w:val="000000"/>
                <w:sz w:val="19"/>
                <w:szCs w:val="19"/>
              </w:rPr>
              <w:t>(время приема круглосуточно)</w:t>
            </w:r>
          </w:p>
          <w:p w:rsidRPr="004D73F1" w:rsidRDefault="002D2A61" w:rsidR="002D2A61" w:rsidP="000020C5" w14:paraId="60BDC31A" w14:textId="77777777">
            <w:pPr>
              <w:spacing w:line="220" w:lineRule="exact"/>
              <w:rPr>
                <w:color w:val="000000"/>
                <w:sz w:val="19"/>
                <w:szCs w:val="19"/>
              </w:rPr>
            </w:pPr>
            <w:r w:rsidRPr="006651B4">
              <w:rPr>
                <w:color w:val="000000"/>
                <w:sz w:val="19"/>
                <w:szCs w:val="19"/>
              </w:rPr>
      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подать заявления в Управление Росреестра по Москве об учете их прав (обременения прав)  на земельные участки с приложением копий документов, подтверждающих эти права (обременения прав), в течение 15 дней со дня опубликования данного сообщения</w:t>
            </w:r>
          </w:p>
        </w:tc>
      </w:tr>
      <w:tr w:rsidTr="000020C5" w:rsidR="002D2A61" w14:paraId="1A5F030A" w14:textId="77777777">
        <w:tc>
          <w:tcPr>
            <w:tcW w:w="426" w:type="dxa"/>
          </w:tcPr>
          <w:p w:rsidRPr="004D73F1" w:rsidRDefault="002D2A61" w:rsidR="002D2A61" w:rsidP="000020C5" w14:paraId="79288CEB" w14:textId="77777777"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686" w:type="dxa"/>
          </w:tcPr>
          <w:p w:rsidRPr="004D73F1" w:rsidRDefault="002D2A61" w:rsidR="002D2A61" w:rsidP="000020C5" w14:paraId="23B312FA" w14:textId="77777777">
            <w:pPr>
              <w:spacing w:line="220" w:lineRule="exact"/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6491" w:type="dxa"/>
          </w:tcPr>
          <w:p w:rsidRPr="004D73F1" w:rsidRDefault="002D2A61" w:rsidR="002D2A61" w:rsidP="000020C5" w14:paraId="27EBC12F" w14:textId="77777777">
            <w:pPr>
              <w:spacing w:line="220" w:lineRule="exact"/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0020C5" w:rsidR="002D2A61" w14:paraId="6756A345" w14:textId="77777777">
        <w:tc>
          <w:tcPr>
            <w:tcW w:w="426" w:type="dxa"/>
          </w:tcPr>
          <w:p w:rsidRPr="004D73F1" w:rsidRDefault="002D2A61" w:rsidR="002D2A61" w:rsidP="000020C5" w14:paraId="4A045DBD" w14:textId="77777777"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686" w:type="dxa"/>
          </w:tcPr>
          <w:p w:rsidRPr="004D73F1" w:rsidRDefault="002D2A61" w:rsidR="002D2A61" w:rsidP="000020C5" w14:paraId="248D03F6" w14:textId="77777777">
            <w:pPr>
              <w:spacing w:line="220" w:lineRule="exact"/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6491" w:type="dxa"/>
          </w:tcPr>
          <w:p w:rsidRPr="004D73F1" w:rsidRDefault="00551E81" w:rsidR="002D2A61" w:rsidP="003D2D24" w14:paraId="50DDC836" w14:textId="089E0159">
            <w:pPr>
              <w:spacing w:line="220" w:lineRule="exact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Проект</w:t>
            </w:r>
            <w:r w:rsidRPr="00551E81">
              <w:rPr>
                <w:color w:val="000000"/>
                <w:sz w:val="19"/>
                <w:szCs w:val="19"/>
              </w:rPr>
              <w:t xml:space="preserve"> планировки территории</w:t>
            </w:r>
            <w:r>
              <w:rPr>
                <w:color w:val="000000"/>
                <w:sz w:val="19"/>
                <w:szCs w:val="19"/>
              </w:rPr>
              <w:t>,</w:t>
            </w:r>
            <w:r w:rsidRPr="00551E81">
              <w:rPr>
                <w:color w:val="000000"/>
                <w:sz w:val="19"/>
                <w:szCs w:val="19"/>
              </w:rPr>
              <w:t xml:space="preserve"> утвержденным постановлением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551E81">
              <w:rPr>
                <w:color w:val="000000"/>
                <w:sz w:val="19"/>
                <w:szCs w:val="19"/>
              </w:rPr>
              <w:t xml:space="preserve">Правительства Москвы от </w:t>
            </w:r>
            <w:r w:rsidRPr="003D2D24" w:rsidR="003D2D24">
              <w:rPr>
                <w:color w:val="000000"/>
                <w:sz w:val="19"/>
                <w:szCs w:val="19"/>
              </w:rPr>
              <w:t>0</w:t>
            </w:r>
            <w:r w:rsidR="004536D5">
              <w:rPr>
                <w:color w:val="000000"/>
                <w:sz w:val="19"/>
                <w:szCs w:val="19"/>
              </w:rPr>
              <w:t>8</w:t>
            </w:r>
            <w:r w:rsidRPr="003D2D24" w:rsidR="003D2D24">
              <w:rPr>
                <w:color w:val="000000"/>
                <w:sz w:val="19"/>
                <w:szCs w:val="19"/>
              </w:rPr>
              <w:t>.</w:t>
            </w:r>
            <w:r w:rsidR="004536D5">
              <w:rPr>
                <w:color w:val="000000"/>
                <w:sz w:val="19"/>
                <w:szCs w:val="19"/>
              </w:rPr>
              <w:t>1</w:t>
            </w:r>
            <w:r w:rsidRPr="003D2D24" w:rsidR="003D2D24">
              <w:rPr>
                <w:color w:val="000000"/>
                <w:sz w:val="19"/>
                <w:szCs w:val="19"/>
              </w:rPr>
              <w:t>0.202</w:t>
            </w:r>
            <w:r w:rsidR="004536D5">
              <w:rPr>
                <w:color w:val="000000"/>
                <w:sz w:val="19"/>
                <w:szCs w:val="19"/>
              </w:rPr>
              <w:t>5</w:t>
            </w:r>
            <w:r w:rsidRPr="003D2D24" w:rsidR="003D2D24">
              <w:rPr>
                <w:color w:val="000000"/>
                <w:sz w:val="19"/>
                <w:szCs w:val="19"/>
              </w:rPr>
              <w:t xml:space="preserve"> № </w:t>
            </w:r>
            <w:r w:rsidR="004536D5">
              <w:rPr>
                <w:color w:val="000000"/>
                <w:sz w:val="19"/>
                <w:szCs w:val="19"/>
              </w:rPr>
              <w:t>2448</w:t>
            </w:r>
            <w:r w:rsidRPr="003D2D24" w:rsidR="003D2D24">
              <w:rPr>
                <w:color w:val="000000"/>
                <w:sz w:val="19"/>
                <w:szCs w:val="19"/>
              </w:rPr>
              <w:t>-ПП «Об утверждении проекта планировки территории линей</w:t>
            </w:r>
            <w:r w:rsidR="004536D5">
              <w:rPr>
                <w:color w:val="000000"/>
                <w:sz w:val="19"/>
                <w:szCs w:val="19"/>
              </w:rPr>
              <w:t>ного</w:t>
            </w:r>
            <w:r w:rsidRPr="003D2D24" w:rsidR="003D2D24">
              <w:rPr>
                <w:color w:val="000000"/>
                <w:sz w:val="19"/>
                <w:szCs w:val="19"/>
              </w:rPr>
              <w:t xml:space="preserve"> объект</w:t>
            </w:r>
            <w:r w:rsidR="004536D5">
              <w:rPr>
                <w:color w:val="000000"/>
                <w:sz w:val="19"/>
                <w:szCs w:val="19"/>
              </w:rPr>
              <w:t>а -</w:t>
            </w:r>
            <w:r w:rsidRPr="003D2D24" w:rsidR="003D2D24">
              <w:rPr>
                <w:color w:val="000000"/>
                <w:sz w:val="19"/>
                <w:szCs w:val="19"/>
              </w:rPr>
              <w:t xml:space="preserve"> участо</w:t>
            </w:r>
            <w:r w:rsidR="004536D5">
              <w:rPr>
                <w:color w:val="000000"/>
                <w:sz w:val="19"/>
                <w:szCs w:val="19"/>
              </w:rPr>
              <w:t>к</w:t>
            </w:r>
            <w:r w:rsidRPr="003D2D24" w:rsidR="003D2D24">
              <w:rPr>
                <w:color w:val="000000"/>
                <w:sz w:val="19"/>
                <w:szCs w:val="19"/>
              </w:rPr>
              <w:t xml:space="preserve"> улично-дорожной сети </w:t>
            </w:r>
            <w:r w:rsidR="004536D5">
              <w:rPr>
                <w:color w:val="000000"/>
                <w:sz w:val="19"/>
                <w:szCs w:val="19"/>
              </w:rPr>
              <w:t xml:space="preserve">от Перовского шоссе до </w:t>
            </w:r>
            <w:proofErr w:type="spellStart"/>
            <w:r w:rsidR="004536D5">
              <w:rPr>
                <w:color w:val="000000"/>
                <w:sz w:val="19"/>
                <w:szCs w:val="19"/>
              </w:rPr>
              <w:t>Кусковской</w:t>
            </w:r>
            <w:proofErr w:type="spellEnd"/>
            <w:r w:rsidR="004536D5">
              <w:rPr>
                <w:color w:val="000000"/>
                <w:sz w:val="19"/>
                <w:szCs w:val="19"/>
              </w:rPr>
              <w:t xml:space="preserve"> улицы</w:t>
            </w:r>
            <w:r w:rsidRPr="003D2D24" w:rsidR="003D2D24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0020C5" w:rsidR="002D2A61" w14:paraId="1B33F690" w14:textId="77777777">
        <w:tc>
          <w:tcPr>
            <w:tcW w:w="426" w:type="dxa"/>
          </w:tcPr>
          <w:p w:rsidRPr="004D73F1" w:rsidRDefault="002D2A61" w:rsidR="002D2A61" w:rsidP="000020C5" w14:paraId="01C27E3D" w14:textId="77777777">
            <w:pPr>
              <w:spacing w:line="220" w:lineRule="exact"/>
              <w:jc w:val="center"/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686" w:type="dxa"/>
          </w:tcPr>
          <w:p w:rsidRPr="004D73F1" w:rsidRDefault="002D2A61" w:rsidR="002D2A61" w:rsidP="000020C5" w14:paraId="1D719A6B" w14:textId="77777777">
            <w:pPr>
              <w:spacing w:line="220" w:lineRule="exact"/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 xml:space="preserve">Официальные сайты в информационно-телекоммуникационной сети «Интернет», </w:t>
            </w:r>
            <w:r w:rsidRPr="009F23EB">
              <w:rPr>
                <w:color w:val="000000"/>
                <w:sz w:val="19"/>
                <w:szCs w:val="19"/>
              </w:rPr>
              <w:lastRenderedPageBreak/>
              <w:t>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6491" w:type="dxa"/>
          </w:tcPr>
          <w:p w:rsidRPr="004D73F1" w:rsidRDefault="002D2A61" w:rsidR="002D2A61" w:rsidP="000020C5" w14:paraId="2A3DAD74" w14:textId="77777777">
            <w:pPr>
              <w:spacing w:line="220" w:lineRule="exact"/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lastRenderedPageBreak/>
              <w:t>https://www.mos.ru/dgi/</w:t>
            </w:r>
          </w:p>
        </w:tc>
      </w:tr>
    </w:tbl>
    <w:p w:rsidRDefault="002D2A61" w:rsidR="002D2A61" w:rsidP="00B250DD" w14:paraId="6C14DCCD" w14:textId="77777777">
      <w:pPr>
        <w:pStyle w:val="a3"/>
        <w:tabs>
          <w:tab w:val="left" w:pos="567"/>
        </w:tabs>
        <w:rPr>
          <w:sz w:val="20"/>
        </w:rPr>
      </w:pPr>
    </w:p>
    <w:sectPr w:rsidR="002D2A61" w:rsidSect="00FF4708">
      <w:pgSz w:w="11906" w:h="16838"/>
      <w:pgMar w:gutter="0" w:bottom="709" w:left="1134" w:footer="708" w:top="568" w:right="991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DD"/>
    <w:rsid w:val="00002AD5"/>
    <w:rsid w:val="000166BC"/>
    <w:rsid w:val="000478AD"/>
    <w:rsid w:val="00080104"/>
    <w:rsid w:val="000846E6"/>
    <w:rsid w:val="000A23A5"/>
    <w:rsid w:val="000A57D7"/>
    <w:rsid w:val="000B28D9"/>
    <w:rsid w:val="000D20CA"/>
    <w:rsid w:val="000D3D9A"/>
    <w:rsid w:val="000E63AA"/>
    <w:rsid w:val="000F5DA7"/>
    <w:rsid w:val="00106152"/>
    <w:rsid w:val="001330AC"/>
    <w:rsid w:val="001545DD"/>
    <w:rsid w:val="00171043"/>
    <w:rsid w:val="001D79DF"/>
    <w:rsid w:val="002166E6"/>
    <w:rsid w:val="00234297"/>
    <w:rsid w:val="00265E64"/>
    <w:rsid w:val="00275173"/>
    <w:rsid w:val="002D2A61"/>
    <w:rsid w:val="002E1576"/>
    <w:rsid w:val="002E733A"/>
    <w:rsid w:val="00344E52"/>
    <w:rsid w:val="00346F49"/>
    <w:rsid w:val="00347514"/>
    <w:rsid w:val="0035772B"/>
    <w:rsid w:val="003956F5"/>
    <w:rsid w:val="003D2D24"/>
    <w:rsid w:val="003D332E"/>
    <w:rsid w:val="003D58FF"/>
    <w:rsid w:val="004051AE"/>
    <w:rsid w:val="0040719A"/>
    <w:rsid w:val="00430B29"/>
    <w:rsid w:val="0045237E"/>
    <w:rsid w:val="004536D5"/>
    <w:rsid w:val="0049616A"/>
    <w:rsid w:val="0049783C"/>
    <w:rsid w:val="004A3786"/>
    <w:rsid w:val="004E42DE"/>
    <w:rsid w:val="004F7C29"/>
    <w:rsid w:val="0050337E"/>
    <w:rsid w:val="00505B47"/>
    <w:rsid w:val="00551E81"/>
    <w:rsid w:val="005A769F"/>
    <w:rsid w:val="005B76F0"/>
    <w:rsid w:val="005C20E0"/>
    <w:rsid w:val="005F738C"/>
    <w:rsid w:val="00617E7D"/>
    <w:rsid w:val="006414A5"/>
    <w:rsid w:val="00683CD6"/>
    <w:rsid w:val="00684FA5"/>
    <w:rsid w:val="006C7A02"/>
    <w:rsid w:val="0071355A"/>
    <w:rsid w:val="00777099"/>
    <w:rsid w:val="007A4C9A"/>
    <w:rsid w:val="007C04A3"/>
    <w:rsid w:val="007D0816"/>
    <w:rsid w:val="00822069"/>
    <w:rsid w:val="00830616"/>
    <w:rsid w:val="00852C86"/>
    <w:rsid w:val="00882987"/>
    <w:rsid w:val="008A1FAA"/>
    <w:rsid w:val="008D21B4"/>
    <w:rsid w:val="008D49FA"/>
    <w:rsid w:val="00904BAF"/>
    <w:rsid w:val="00912CE1"/>
    <w:rsid w:val="00936AD1"/>
    <w:rsid w:val="00983C5A"/>
    <w:rsid w:val="009971B5"/>
    <w:rsid w:val="009A2058"/>
    <w:rsid w:val="009A29D6"/>
    <w:rsid w:val="009B7F80"/>
    <w:rsid w:val="009C3923"/>
    <w:rsid w:val="009C7D9A"/>
    <w:rsid w:val="009E082E"/>
    <w:rsid w:val="00A36301"/>
    <w:rsid w:val="00A37099"/>
    <w:rsid w:val="00A73765"/>
    <w:rsid w:val="00A878F9"/>
    <w:rsid w:val="00A955EF"/>
    <w:rsid w:val="00AB163B"/>
    <w:rsid w:val="00AC3C29"/>
    <w:rsid w:val="00AD5DF1"/>
    <w:rsid w:val="00B03BBE"/>
    <w:rsid w:val="00B2147E"/>
    <w:rsid w:val="00B250DD"/>
    <w:rsid w:val="00B66C86"/>
    <w:rsid w:val="00B83E66"/>
    <w:rsid w:val="00B87882"/>
    <w:rsid w:val="00BA6A50"/>
    <w:rsid w:val="00BF57EF"/>
    <w:rsid w:val="00C15329"/>
    <w:rsid w:val="00C35708"/>
    <w:rsid w:val="00C42626"/>
    <w:rsid w:val="00CA686B"/>
    <w:rsid w:val="00CA7A11"/>
    <w:rsid w:val="00D112A8"/>
    <w:rsid w:val="00D313C6"/>
    <w:rsid w:val="00D40B37"/>
    <w:rsid w:val="00D61E27"/>
    <w:rsid w:val="00D7051E"/>
    <w:rsid w:val="00D81F43"/>
    <w:rsid w:val="00D83A75"/>
    <w:rsid w:val="00DA45AC"/>
    <w:rsid w:val="00E066A9"/>
    <w:rsid w:val="00E7540D"/>
    <w:rsid w:val="00EB54AB"/>
    <w:rsid w:val="00EC25DB"/>
    <w:rsid w:val="00EC2984"/>
    <w:rsid w:val="00EF3BE3"/>
    <w:rsid w:val="00EF539A"/>
    <w:rsid w:val="00F06687"/>
    <w:rsid w:val="00F140F0"/>
    <w:rsid w:val="00F32B44"/>
    <w:rsid w:val="00F97EC2"/>
    <w:rsid w:val="00FC18B0"/>
    <w:rsid w:val="00FE66DD"/>
    <w:rsid w:val="00FF4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3460C"/>
  <w15:docId w15:val="{B40C4160-7363-4ACA-BC83-86F98FB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Гусева Наталья Борисовна</cp:lastModifiedBy>
  <cp:revision>2</cp:revision>
  <dcterms:created xsi:type="dcterms:W3CDTF">2026-04-14T12:46:00Z</dcterms:created>
  <dcterms:modified xsi:type="dcterms:W3CDTF">2026-04-14T12:46:00Z</dcterms:modified>
</cp:coreProperties>
</file>