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BF48" w14:textId="77777777" w:rsidR="00B53DDD" w:rsidRDefault="00B53DDD" w:rsidP="00BF2A4D">
      <w:pPr>
        <w:spacing w:line="228" w:lineRule="auto"/>
        <w:ind w:left="6237"/>
        <w:rPr>
          <w:sz w:val="27"/>
          <w:szCs w:val="27"/>
        </w:rPr>
      </w:pPr>
    </w:p>
    <w:p w14:paraId="387102B8" w14:textId="2A867093" w:rsidR="00614E2E" w:rsidRDefault="00275173" w:rsidP="00275173">
      <w:pPr>
        <w:pStyle w:val="a3"/>
        <w:tabs>
          <w:tab w:val="left" w:pos="567"/>
        </w:tabs>
        <w:jc w:val="center"/>
        <w:rPr>
          <w:b/>
          <w:sz w:val="24"/>
          <w:szCs w:val="24"/>
        </w:rPr>
      </w:pPr>
      <w:r w:rsidRPr="00B470C5">
        <w:rPr>
          <w:b/>
          <w:sz w:val="24"/>
          <w:szCs w:val="24"/>
        </w:rPr>
        <w:t>Сообщение о возможном установлении публичн</w:t>
      </w:r>
      <w:r w:rsidR="00614E2E">
        <w:rPr>
          <w:b/>
          <w:sz w:val="24"/>
          <w:szCs w:val="24"/>
        </w:rPr>
        <w:t>ого</w:t>
      </w:r>
      <w:r w:rsidRPr="00B470C5">
        <w:rPr>
          <w:b/>
          <w:sz w:val="24"/>
          <w:szCs w:val="24"/>
        </w:rPr>
        <w:t xml:space="preserve"> сервитут</w:t>
      </w:r>
      <w:r w:rsidR="00614E2E">
        <w:rPr>
          <w:b/>
          <w:sz w:val="24"/>
          <w:szCs w:val="24"/>
        </w:rPr>
        <w:t>а</w:t>
      </w:r>
    </w:p>
    <w:p w14:paraId="3255A450" w14:textId="442DBB6C" w:rsidR="00F5731B" w:rsidRPr="00835890" w:rsidRDefault="00835890" w:rsidP="00915012">
      <w:pPr>
        <w:pStyle w:val="a3"/>
        <w:tabs>
          <w:tab w:val="left" w:pos="567"/>
        </w:tabs>
        <w:jc w:val="center"/>
        <w:rPr>
          <w:b/>
          <w:sz w:val="24"/>
          <w:szCs w:val="24"/>
        </w:rPr>
      </w:pPr>
      <w:r w:rsidRPr="00835890">
        <w:rPr>
          <w:b/>
          <w:sz w:val="24"/>
          <w:szCs w:val="24"/>
        </w:rPr>
        <w:t>на земельный участок с кадастровым номером 77:04:0004010:11296 для целей размещения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p w14:paraId="77F319B2" w14:textId="77777777" w:rsidR="00835890" w:rsidRPr="005F7282" w:rsidRDefault="00835890" w:rsidP="00915012">
      <w:pPr>
        <w:pStyle w:val="a3"/>
        <w:tabs>
          <w:tab w:val="left" w:pos="567"/>
        </w:tabs>
        <w:jc w:val="center"/>
        <w:rPr>
          <w:b/>
          <w:sz w:val="12"/>
          <w:szCs w:val="12"/>
        </w:rPr>
      </w:pPr>
    </w:p>
    <w:tbl>
      <w:tblPr>
        <w:tblStyle w:val="a5"/>
        <w:tblW w:w="10915" w:type="dxa"/>
        <w:tblInd w:w="-572" w:type="dxa"/>
        <w:tblLayout w:type="fixed"/>
        <w:tblLook w:val="04A0" w:firstRow="1" w:lastRow="0" w:firstColumn="1" w:lastColumn="0" w:noHBand="0" w:noVBand="1"/>
      </w:tblPr>
      <w:tblGrid>
        <w:gridCol w:w="426"/>
        <w:gridCol w:w="3827"/>
        <w:gridCol w:w="6662"/>
      </w:tblGrid>
      <w:tr w:rsidR="0079119C" w:rsidRPr="00915012" w14:paraId="312F412C" w14:textId="77777777" w:rsidTr="00847B2E">
        <w:tc>
          <w:tcPr>
            <w:tcW w:w="426" w:type="dxa"/>
          </w:tcPr>
          <w:p w14:paraId="1A8D61B0" w14:textId="77777777" w:rsidR="0079119C" w:rsidRPr="005F7282" w:rsidRDefault="0079119C" w:rsidP="00915012">
            <w:pPr>
              <w:spacing w:line="226" w:lineRule="auto"/>
              <w:rPr>
                <w:bCs/>
                <w:color w:val="000000"/>
                <w:sz w:val="21"/>
                <w:szCs w:val="21"/>
              </w:rPr>
            </w:pPr>
            <w:r w:rsidRPr="005F7282">
              <w:rPr>
                <w:bCs/>
                <w:color w:val="000000"/>
                <w:sz w:val="21"/>
                <w:szCs w:val="21"/>
              </w:rPr>
              <w:t>1.</w:t>
            </w:r>
          </w:p>
        </w:tc>
        <w:tc>
          <w:tcPr>
            <w:tcW w:w="3827" w:type="dxa"/>
          </w:tcPr>
          <w:p w14:paraId="3CE9617F" w14:textId="77777777" w:rsidR="0079119C" w:rsidRPr="005F7282" w:rsidRDefault="0079119C" w:rsidP="00915012">
            <w:pPr>
              <w:spacing w:line="226" w:lineRule="auto"/>
              <w:rPr>
                <w:sz w:val="21"/>
                <w:szCs w:val="21"/>
              </w:rPr>
            </w:pPr>
            <w:r w:rsidRPr="005F7282">
              <w:rPr>
                <w:bCs/>
                <w:color w:val="000000"/>
                <w:sz w:val="21"/>
                <w:szCs w:val="21"/>
              </w:rPr>
              <w:t>Наименование уполномоченного органа, которым рассматривается ходатайство об установлении публичного сервитута</w:t>
            </w:r>
          </w:p>
        </w:tc>
        <w:tc>
          <w:tcPr>
            <w:tcW w:w="6662" w:type="dxa"/>
          </w:tcPr>
          <w:p w14:paraId="604E26B1" w14:textId="77777777" w:rsidR="0079119C" w:rsidRPr="005F7282" w:rsidRDefault="0079119C" w:rsidP="00915012">
            <w:pPr>
              <w:spacing w:line="226" w:lineRule="auto"/>
              <w:rPr>
                <w:sz w:val="21"/>
                <w:szCs w:val="21"/>
              </w:rPr>
            </w:pPr>
            <w:r w:rsidRPr="005F7282">
              <w:rPr>
                <w:sz w:val="21"/>
                <w:szCs w:val="21"/>
              </w:rPr>
              <w:t>Департамент городского имущества города Москвы</w:t>
            </w:r>
          </w:p>
        </w:tc>
      </w:tr>
      <w:tr w:rsidR="0079119C" w:rsidRPr="00915012" w14:paraId="5020E875" w14:textId="77777777" w:rsidTr="00847B2E">
        <w:tc>
          <w:tcPr>
            <w:tcW w:w="426" w:type="dxa"/>
          </w:tcPr>
          <w:p w14:paraId="7CE40BE6" w14:textId="77777777" w:rsidR="0079119C" w:rsidRPr="005F7282" w:rsidRDefault="0079119C" w:rsidP="00915012">
            <w:pPr>
              <w:spacing w:line="226" w:lineRule="auto"/>
              <w:rPr>
                <w:color w:val="000000"/>
                <w:sz w:val="21"/>
                <w:szCs w:val="21"/>
              </w:rPr>
            </w:pPr>
            <w:r w:rsidRPr="005F7282">
              <w:rPr>
                <w:color w:val="000000"/>
                <w:sz w:val="21"/>
                <w:szCs w:val="21"/>
              </w:rPr>
              <w:t>2.</w:t>
            </w:r>
          </w:p>
        </w:tc>
        <w:tc>
          <w:tcPr>
            <w:tcW w:w="3827" w:type="dxa"/>
          </w:tcPr>
          <w:p w14:paraId="53A96B5E" w14:textId="77777777" w:rsidR="0079119C" w:rsidRPr="005F7282" w:rsidRDefault="0079119C" w:rsidP="00915012">
            <w:pPr>
              <w:spacing w:line="226" w:lineRule="auto"/>
              <w:rPr>
                <w:sz w:val="21"/>
                <w:szCs w:val="21"/>
              </w:rPr>
            </w:pPr>
            <w:r w:rsidRPr="005F7282">
              <w:rPr>
                <w:color w:val="000000"/>
                <w:sz w:val="21"/>
                <w:szCs w:val="21"/>
              </w:rPr>
              <w:t>Цель установления публичного сервитута</w:t>
            </w:r>
          </w:p>
        </w:tc>
        <w:tc>
          <w:tcPr>
            <w:tcW w:w="6662" w:type="dxa"/>
          </w:tcPr>
          <w:p w14:paraId="0D8205B0" w14:textId="57F66BD1" w:rsidR="0079119C" w:rsidRPr="005F7282" w:rsidRDefault="00B90A29" w:rsidP="00835890">
            <w:pPr>
              <w:pStyle w:val="a3"/>
              <w:tabs>
                <w:tab w:val="left" w:pos="567"/>
              </w:tabs>
              <w:jc w:val="left"/>
              <w:rPr>
                <w:color w:val="000000"/>
                <w:sz w:val="21"/>
                <w:szCs w:val="21"/>
              </w:rPr>
            </w:pPr>
            <w:r w:rsidRPr="005F7282">
              <w:rPr>
                <w:color w:val="000000"/>
                <w:sz w:val="21"/>
                <w:szCs w:val="21"/>
              </w:rPr>
              <w:t xml:space="preserve">Для </w:t>
            </w:r>
            <w:r w:rsidR="0006361E">
              <w:rPr>
                <w:color w:val="000000"/>
                <w:sz w:val="21"/>
                <w:szCs w:val="21"/>
              </w:rPr>
              <w:t xml:space="preserve">целей </w:t>
            </w:r>
            <w:r w:rsidR="00835890" w:rsidRPr="00835890">
              <w:rPr>
                <w:color w:val="000000"/>
                <w:sz w:val="21"/>
                <w:szCs w:val="21"/>
              </w:rPr>
              <w:t>размещения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79119C" w:rsidRPr="00915012" w14:paraId="75E6542B" w14:textId="77777777" w:rsidTr="00847B2E">
        <w:tc>
          <w:tcPr>
            <w:tcW w:w="426" w:type="dxa"/>
          </w:tcPr>
          <w:p w14:paraId="1982C133" w14:textId="77777777" w:rsidR="0079119C" w:rsidRPr="005F7282" w:rsidRDefault="0079119C" w:rsidP="00915012">
            <w:pPr>
              <w:spacing w:line="226" w:lineRule="auto"/>
              <w:rPr>
                <w:color w:val="000000"/>
                <w:sz w:val="21"/>
                <w:szCs w:val="21"/>
              </w:rPr>
            </w:pPr>
            <w:r w:rsidRPr="005F7282">
              <w:rPr>
                <w:color w:val="000000"/>
                <w:sz w:val="21"/>
                <w:szCs w:val="21"/>
              </w:rPr>
              <w:t>3.</w:t>
            </w:r>
          </w:p>
        </w:tc>
        <w:tc>
          <w:tcPr>
            <w:tcW w:w="3827" w:type="dxa"/>
          </w:tcPr>
          <w:p w14:paraId="483A7C32" w14:textId="77777777" w:rsidR="0079119C" w:rsidRPr="005F7282" w:rsidRDefault="0079119C" w:rsidP="00915012">
            <w:pPr>
              <w:spacing w:line="226" w:lineRule="auto"/>
              <w:rPr>
                <w:sz w:val="21"/>
                <w:szCs w:val="21"/>
              </w:rPr>
            </w:pPr>
            <w:r w:rsidRPr="005F7282">
              <w:rPr>
                <w:color w:val="000000"/>
                <w:sz w:val="21"/>
                <w:szCs w:val="21"/>
              </w:rPr>
              <w:t>Адрес или иное описание местоположения земельного участка (участков), в отношении которого испрашивается публичный сервитут</w:t>
            </w:r>
          </w:p>
        </w:tc>
        <w:tc>
          <w:tcPr>
            <w:tcW w:w="6662" w:type="dxa"/>
          </w:tcPr>
          <w:p w14:paraId="176E19F4" w14:textId="1996A6F0" w:rsidR="009C5C98" w:rsidRPr="005F7282" w:rsidRDefault="00835890" w:rsidP="00915012">
            <w:pPr>
              <w:spacing w:line="226" w:lineRule="auto"/>
              <w:rPr>
                <w:color w:val="000000"/>
                <w:sz w:val="21"/>
                <w:szCs w:val="21"/>
              </w:rPr>
            </w:pPr>
            <w:r>
              <w:rPr>
                <w:color w:val="000000"/>
                <w:sz w:val="21"/>
                <w:szCs w:val="21"/>
              </w:rPr>
              <w:t xml:space="preserve">Земельный участок с кадастровым номером 77:02:0004010:11296 по адресу: </w:t>
            </w:r>
            <w:r w:rsidRPr="00835890">
              <w:rPr>
                <w:color w:val="000000"/>
                <w:sz w:val="21"/>
                <w:szCs w:val="21"/>
              </w:rPr>
              <w:t>Российская Федерация, город Москва, внутригородская территория муниципальный округ Люблино, улица Люблинская, земельный участок 113</w:t>
            </w:r>
            <w:r w:rsidR="009C5C98" w:rsidRPr="005F7282">
              <w:rPr>
                <w:color w:val="000000"/>
                <w:sz w:val="21"/>
                <w:szCs w:val="21"/>
              </w:rPr>
              <w:t>.</w:t>
            </w:r>
          </w:p>
        </w:tc>
      </w:tr>
      <w:tr w:rsidR="0079119C" w:rsidRPr="00915012" w14:paraId="1E4B29F2" w14:textId="77777777" w:rsidTr="00847B2E">
        <w:tc>
          <w:tcPr>
            <w:tcW w:w="426" w:type="dxa"/>
          </w:tcPr>
          <w:p w14:paraId="2037EE1C" w14:textId="77777777" w:rsidR="0079119C" w:rsidRPr="005F7282" w:rsidRDefault="0079119C" w:rsidP="00915012">
            <w:pPr>
              <w:spacing w:line="226" w:lineRule="auto"/>
              <w:rPr>
                <w:sz w:val="21"/>
                <w:szCs w:val="21"/>
              </w:rPr>
            </w:pPr>
            <w:r w:rsidRPr="005F7282">
              <w:rPr>
                <w:sz w:val="21"/>
                <w:szCs w:val="21"/>
              </w:rPr>
              <w:t>4.</w:t>
            </w:r>
          </w:p>
        </w:tc>
        <w:tc>
          <w:tcPr>
            <w:tcW w:w="3827" w:type="dxa"/>
          </w:tcPr>
          <w:p w14:paraId="1CB65EA6" w14:textId="77777777" w:rsidR="0079119C" w:rsidRPr="005F7282" w:rsidRDefault="0079119C" w:rsidP="00915012">
            <w:pPr>
              <w:spacing w:line="226" w:lineRule="auto"/>
              <w:rPr>
                <w:sz w:val="21"/>
                <w:szCs w:val="21"/>
              </w:rPr>
            </w:pPr>
            <w:r w:rsidRPr="005F7282">
              <w:rPr>
                <w:color w:val="000000"/>
                <w:sz w:val="21"/>
                <w:szCs w:val="21"/>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662" w:type="dxa"/>
          </w:tcPr>
          <w:p w14:paraId="1B59BBCE" w14:textId="77777777" w:rsidR="00BE17BA" w:rsidRPr="005F7282" w:rsidRDefault="00BE17BA" w:rsidP="00915012">
            <w:pPr>
              <w:spacing w:line="226" w:lineRule="auto"/>
              <w:rPr>
                <w:color w:val="000000"/>
                <w:sz w:val="21"/>
                <w:szCs w:val="21"/>
              </w:rPr>
            </w:pPr>
            <w:r w:rsidRPr="005F7282">
              <w:rPr>
                <w:color w:val="000000"/>
                <w:sz w:val="21"/>
                <w:szCs w:val="21"/>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5" w:history="1">
              <w:r w:rsidRPr="005F7282">
                <w:rPr>
                  <w:color w:val="000000"/>
                  <w:sz w:val="21"/>
                  <w:szCs w:val="21"/>
                </w:rPr>
                <w:t>https://www.mos.ru/dgi/documents/izveshcheniia/</w:t>
              </w:r>
            </w:hyperlink>
            <w:r w:rsidR="00E8047F" w:rsidRPr="005F7282">
              <w:rPr>
                <w:color w:val="000000"/>
                <w:sz w:val="21"/>
                <w:szCs w:val="21"/>
              </w:rPr>
              <w:t>.</w:t>
            </w:r>
            <w:r w:rsidRPr="005F7282">
              <w:rPr>
                <w:color w:val="000000"/>
                <w:sz w:val="21"/>
                <w:szCs w:val="21"/>
              </w:rPr>
              <w:t xml:space="preserve"> </w:t>
            </w:r>
          </w:p>
          <w:p w14:paraId="5C869BD6" w14:textId="77777777" w:rsidR="00BE17BA" w:rsidRPr="005F7282" w:rsidRDefault="00BE17BA" w:rsidP="00915012">
            <w:pPr>
              <w:spacing w:line="226" w:lineRule="auto"/>
              <w:rPr>
                <w:color w:val="000000"/>
                <w:sz w:val="21"/>
                <w:szCs w:val="21"/>
              </w:rPr>
            </w:pPr>
            <w:r w:rsidRPr="005F7282">
              <w:rPr>
                <w:color w:val="000000"/>
                <w:sz w:val="21"/>
                <w:szCs w:val="21"/>
              </w:rPr>
              <w:t xml:space="preserve">При необходимости возможно подать обращение по данному вопросу через электронную приемную </w:t>
            </w:r>
            <w:hyperlink r:id="rId6" w:history="1">
              <w:r w:rsidRPr="005F7282">
                <w:rPr>
                  <w:color w:val="000000"/>
                  <w:sz w:val="21"/>
                  <w:szCs w:val="21"/>
                </w:rPr>
                <w:t>https://www.mos.ru/feedback/reception/</w:t>
              </w:r>
            </w:hyperlink>
          </w:p>
          <w:p w14:paraId="33153DF4" w14:textId="77777777" w:rsidR="00BE17BA" w:rsidRPr="005F7282" w:rsidRDefault="00BE17BA" w:rsidP="00915012">
            <w:pPr>
              <w:spacing w:line="226" w:lineRule="auto"/>
              <w:rPr>
                <w:color w:val="000000"/>
                <w:sz w:val="21"/>
                <w:szCs w:val="21"/>
              </w:rPr>
            </w:pPr>
            <w:r w:rsidRPr="005F7282">
              <w:rPr>
                <w:color w:val="000000"/>
                <w:sz w:val="21"/>
                <w:szCs w:val="21"/>
              </w:rPr>
              <w:t>(время приема круглосуточно).</w:t>
            </w:r>
          </w:p>
          <w:p w14:paraId="50F691FB" w14:textId="0FDCCEBA" w:rsidR="0079119C" w:rsidRPr="005F7282" w:rsidRDefault="00BE17BA" w:rsidP="00915012">
            <w:pPr>
              <w:spacing w:line="226" w:lineRule="auto"/>
              <w:rPr>
                <w:color w:val="000000"/>
                <w:sz w:val="21"/>
                <w:szCs w:val="21"/>
              </w:rPr>
            </w:pPr>
            <w:r w:rsidRPr="005F7282">
              <w:rPr>
                <w:color w:val="000000"/>
                <w:sz w:val="21"/>
                <w:szCs w:val="21"/>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w:t>
            </w:r>
            <w:r w:rsidR="005F7282" w:rsidRPr="005F7282">
              <w:rPr>
                <w:color w:val="000000"/>
                <w:sz w:val="21"/>
                <w:szCs w:val="21"/>
              </w:rPr>
              <w:t xml:space="preserve"> </w:t>
            </w:r>
            <w:r w:rsidRPr="005F7282">
              <w:rPr>
                <w:color w:val="000000"/>
                <w:sz w:val="21"/>
                <w:szCs w:val="21"/>
              </w:rPr>
              <w:t>в течение 15</w:t>
            </w:r>
            <w:r w:rsidR="005F7282" w:rsidRPr="005F7282">
              <w:rPr>
                <w:color w:val="000000"/>
                <w:sz w:val="21"/>
                <w:szCs w:val="21"/>
              </w:rPr>
              <w:t>-ти</w:t>
            </w:r>
            <w:r w:rsidRPr="005F7282">
              <w:rPr>
                <w:color w:val="000000"/>
                <w:sz w:val="21"/>
                <w:szCs w:val="21"/>
              </w:rPr>
              <w:t xml:space="preserve"> дней со дня опубликования данного сообщения</w:t>
            </w:r>
          </w:p>
        </w:tc>
      </w:tr>
      <w:tr w:rsidR="0079119C" w:rsidRPr="00915012" w14:paraId="368D97BF" w14:textId="77777777" w:rsidTr="00847B2E">
        <w:tc>
          <w:tcPr>
            <w:tcW w:w="426" w:type="dxa"/>
          </w:tcPr>
          <w:p w14:paraId="4494E1A3" w14:textId="77777777" w:rsidR="0079119C" w:rsidRPr="005F7282" w:rsidRDefault="0079119C" w:rsidP="00915012">
            <w:pPr>
              <w:spacing w:line="226" w:lineRule="auto"/>
              <w:rPr>
                <w:color w:val="000000"/>
                <w:sz w:val="21"/>
                <w:szCs w:val="21"/>
              </w:rPr>
            </w:pPr>
            <w:r w:rsidRPr="005F7282">
              <w:rPr>
                <w:color w:val="000000"/>
                <w:sz w:val="21"/>
                <w:szCs w:val="21"/>
              </w:rPr>
              <w:t>5.</w:t>
            </w:r>
          </w:p>
        </w:tc>
        <w:tc>
          <w:tcPr>
            <w:tcW w:w="3827" w:type="dxa"/>
          </w:tcPr>
          <w:p w14:paraId="1EA0F0F3" w14:textId="77777777" w:rsidR="0079119C" w:rsidRPr="005F7282" w:rsidRDefault="0079119C" w:rsidP="00915012">
            <w:pPr>
              <w:spacing w:line="226" w:lineRule="auto"/>
              <w:rPr>
                <w:color w:val="000000"/>
                <w:sz w:val="21"/>
                <w:szCs w:val="21"/>
              </w:rPr>
            </w:pPr>
            <w:r w:rsidRPr="005F7282">
              <w:rPr>
                <w:color w:val="000000"/>
                <w:sz w:val="21"/>
                <w:szCs w:val="21"/>
              </w:rPr>
              <w:t>Официальные сайты в информационно-</w:t>
            </w:r>
            <w:r w:rsidR="00CC223E" w:rsidRPr="005F7282">
              <w:rPr>
                <w:color w:val="000000"/>
                <w:sz w:val="21"/>
                <w:szCs w:val="21"/>
              </w:rPr>
              <w:t>т</w:t>
            </w:r>
            <w:r w:rsidRPr="005F7282">
              <w:rPr>
                <w:color w:val="000000"/>
                <w:sz w:val="21"/>
                <w:szCs w:val="21"/>
              </w:rPr>
              <w:t>елекоммуникационной</w:t>
            </w:r>
            <w:r w:rsidR="00CC223E" w:rsidRPr="005F7282">
              <w:rPr>
                <w:color w:val="000000"/>
                <w:sz w:val="21"/>
                <w:szCs w:val="21"/>
              </w:rPr>
              <w:t xml:space="preserve"> с</w:t>
            </w:r>
            <w:r w:rsidRPr="005F7282">
              <w:rPr>
                <w:color w:val="000000"/>
                <w:sz w:val="21"/>
                <w:szCs w:val="21"/>
              </w:rPr>
              <w:t>ети «Интернет», на которых размещается сообщение о поступившем ходатайстве об установлении публичного сервитута</w:t>
            </w:r>
          </w:p>
        </w:tc>
        <w:tc>
          <w:tcPr>
            <w:tcW w:w="6662" w:type="dxa"/>
          </w:tcPr>
          <w:p w14:paraId="1F485FBD" w14:textId="77777777" w:rsidR="0079119C" w:rsidRPr="005F7282" w:rsidRDefault="0079119C" w:rsidP="00915012">
            <w:pPr>
              <w:spacing w:line="226" w:lineRule="auto"/>
              <w:rPr>
                <w:color w:val="000000"/>
                <w:sz w:val="21"/>
                <w:szCs w:val="21"/>
              </w:rPr>
            </w:pPr>
            <w:r w:rsidRPr="005F7282">
              <w:rPr>
                <w:color w:val="000000"/>
                <w:sz w:val="21"/>
                <w:szCs w:val="21"/>
              </w:rPr>
              <w:t>https://www.mos.ru/dgi/</w:t>
            </w:r>
          </w:p>
        </w:tc>
      </w:tr>
      <w:tr w:rsidR="00614E2E" w:rsidRPr="00915012" w14:paraId="2672663A" w14:textId="77777777" w:rsidTr="00847B2E">
        <w:tc>
          <w:tcPr>
            <w:tcW w:w="426" w:type="dxa"/>
          </w:tcPr>
          <w:p w14:paraId="71035C2A" w14:textId="77777777" w:rsidR="00614E2E" w:rsidRPr="005F7282" w:rsidRDefault="00614E2E" w:rsidP="00915012">
            <w:pPr>
              <w:spacing w:line="226" w:lineRule="auto"/>
              <w:rPr>
                <w:color w:val="000000"/>
                <w:sz w:val="21"/>
                <w:szCs w:val="21"/>
              </w:rPr>
            </w:pPr>
            <w:r w:rsidRPr="005F7282">
              <w:rPr>
                <w:color w:val="000000"/>
                <w:sz w:val="21"/>
                <w:szCs w:val="21"/>
              </w:rPr>
              <w:t>6.</w:t>
            </w:r>
          </w:p>
        </w:tc>
        <w:tc>
          <w:tcPr>
            <w:tcW w:w="3827" w:type="dxa"/>
          </w:tcPr>
          <w:p w14:paraId="28F3B909" w14:textId="77777777" w:rsidR="00614E2E" w:rsidRPr="005F7282" w:rsidRDefault="00614E2E" w:rsidP="00915012">
            <w:pPr>
              <w:spacing w:line="226" w:lineRule="auto"/>
              <w:rPr>
                <w:color w:val="000000"/>
                <w:sz w:val="21"/>
                <w:szCs w:val="21"/>
              </w:rPr>
            </w:pPr>
            <w:r w:rsidRPr="005F7282">
              <w:rPr>
                <w:color w:val="000000"/>
                <w:sz w:val="21"/>
                <w:szCs w:val="21"/>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662" w:type="dxa"/>
          </w:tcPr>
          <w:p w14:paraId="290E58D3" w14:textId="77777777" w:rsidR="00614E2E" w:rsidRPr="005F7282" w:rsidRDefault="00614E2E" w:rsidP="00915012">
            <w:pPr>
              <w:spacing w:line="226" w:lineRule="auto"/>
              <w:rPr>
                <w:color w:val="000000"/>
                <w:sz w:val="21"/>
                <w:szCs w:val="21"/>
              </w:rPr>
            </w:pPr>
            <w:r w:rsidRPr="005F7282">
              <w:rPr>
                <w:color w:val="000000"/>
                <w:sz w:val="21"/>
                <w:szCs w:val="21"/>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00614E2E" w:rsidRPr="00915012" w14:paraId="21B19604" w14:textId="77777777" w:rsidTr="00847B2E">
        <w:tc>
          <w:tcPr>
            <w:tcW w:w="426" w:type="dxa"/>
          </w:tcPr>
          <w:p w14:paraId="0DC8952B" w14:textId="77777777" w:rsidR="00614E2E" w:rsidRPr="005F7282" w:rsidRDefault="00614E2E" w:rsidP="00915012">
            <w:pPr>
              <w:spacing w:line="226" w:lineRule="auto"/>
              <w:rPr>
                <w:color w:val="000000"/>
                <w:sz w:val="21"/>
                <w:szCs w:val="21"/>
              </w:rPr>
            </w:pPr>
            <w:r w:rsidRPr="005F7282">
              <w:rPr>
                <w:color w:val="000000"/>
                <w:sz w:val="21"/>
                <w:szCs w:val="21"/>
              </w:rPr>
              <w:t>7.</w:t>
            </w:r>
          </w:p>
        </w:tc>
        <w:tc>
          <w:tcPr>
            <w:tcW w:w="3827" w:type="dxa"/>
          </w:tcPr>
          <w:p w14:paraId="630F3AC8" w14:textId="77777777" w:rsidR="00614E2E" w:rsidRPr="005F7282" w:rsidRDefault="00614E2E" w:rsidP="00915012">
            <w:pPr>
              <w:spacing w:line="226" w:lineRule="auto"/>
              <w:rPr>
                <w:color w:val="000000"/>
                <w:sz w:val="21"/>
                <w:szCs w:val="21"/>
              </w:rPr>
            </w:pPr>
            <w:r w:rsidRPr="005F7282">
              <w:rPr>
                <w:color w:val="000000"/>
                <w:sz w:val="21"/>
                <w:szCs w:val="21"/>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662" w:type="dxa"/>
          </w:tcPr>
          <w:p w14:paraId="5A4EF248" w14:textId="77777777" w:rsidR="00614E2E" w:rsidRPr="005F7282" w:rsidRDefault="00614E2E" w:rsidP="00915012">
            <w:pPr>
              <w:spacing w:line="226" w:lineRule="auto"/>
              <w:rPr>
                <w:color w:val="000000"/>
                <w:sz w:val="21"/>
                <w:szCs w:val="21"/>
              </w:rPr>
            </w:pPr>
            <w:r w:rsidRPr="005F7282">
              <w:rPr>
                <w:color w:val="000000"/>
                <w:sz w:val="21"/>
                <w:szCs w:val="21"/>
              </w:rPr>
              <w:t>https://www.mos.ru/dgi/</w:t>
            </w:r>
          </w:p>
        </w:tc>
      </w:tr>
    </w:tbl>
    <w:p w14:paraId="34D4D379" w14:textId="77777777" w:rsidR="00275173" w:rsidRPr="00275173" w:rsidRDefault="00275173" w:rsidP="001E7E54">
      <w:pPr>
        <w:pStyle w:val="a3"/>
        <w:tabs>
          <w:tab w:val="left" w:pos="567"/>
        </w:tabs>
        <w:jc w:val="center"/>
        <w:rPr>
          <w:b/>
          <w:sz w:val="20"/>
        </w:rPr>
      </w:pPr>
    </w:p>
    <w:sectPr w:rsidR="00275173" w:rsidRPr="00275173" w:rsidSect="00B53DDD">
      <w:pgSz w:w="11906" w:h="16838"/>
      <w:pgMar w:top="709"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5471F"/>
    <w:rsid w:val="00060390"/>
    <w:rsid w:val="0006361E"/>
    <w:rsid w:val="000B28D9"/>
    <w:rsid w:val="000E5A65"/>
    <w:rsid w:val="000E63AA"/>
    <w:rsid w:val="000F0B04"/>
    <w:rsid w:val="000F0ED7"/>
    <w:rsid w:val="00171043"/>
    <w:rsid w:val="0017286F"/>
    <w:rsid w:val="00174BCF"/>
    <w:rsid w:val="00193153"/>
    <w:rsid w:val="001E7E54"/>
    <w:rsid w:val="00234297"/>
    <w:rsid w:val="0024279F"/>
    <w:rsid w:val="00267F60"/>
    <w:rsid w:val="002734CA"/>
    <w:rsid w:val="00275173"/>
    <w:rsid w:val="002947AF"/>
    <w:rsid w:val="002F28A9"/>
    <w:rsid w:val="00305155"/>
    <w:rsid w:val="00347514"/>
    <w:rsid w:val="00360BC5"/>
    <w:rsid w:val="003616C5"/>
    <w:rsid w:val="004040EE"/>
    <w:rsid w:val="004076A4"/>
    <w:rsid w:val="00430B29"/>
    <w:rsid w:val="004C2F7E"/>
    <w:rsid w:val="004D3433"/>
    <w:rsid w:val="004F7C29"/>
    <w:rsid w:val="0050337E"/>
    <w:rsid w:val="0051338F"/>
    <w:rsid w:val="0052616B"/>
    <w:rsid w:val="005A769F"/>
    <w:rsid w:val="005C20E0"/>
    <w:rsid w:val="005E618B"/>
    <w:rsid w:val="005F00E5"/>
    <w:rsid w:val="005F7282"/>
    <w:rsid w:val="00614E2E"/>
    <w:rsid w:val="00623276"/>
    <w:rsid w:val="00624D19"/>
    <w:rsid w:val="00684FA5"/>
    <w:rsid w:val="00694734"/>
    <w:rsid w:val="006E7937"/>
    <w:rsid w:val="00784D37"/>
    <w:rsid w:val="0079119C"/>
    <w:rsid w:val="007915D0"/>
    <w:rsid w:val="007A4C9A"/>
    <w:rsid w:val="007C04A3"/>
    <w:rsid w:val="007D2F64"/>
    <w:rsid w:val="007E5CA0"/>
    <w:rsid w:val="00835890"/>
    <w:rsid w:val="00847B2E"/>
    <w:rsid w:val="00856F36"/>
    <w:rsid w:val="00860EF8"/>
    <w:rsid w:val="00873DA2"/>
    <w:rsid w:val="008A43F0"/>
    <w:rsid w:val="008B14E6"/>
    <w:rsid w:val="008C31BC"/>
    <w:rsid w:val="00912CE1"/>
    <w:rsid w:val="00915012"/>
    <w:rsid w:val="00936AD1"/>
    <w:rsid w:val="0094722E"/>
    <w:rsid w:val="00981CFE"/>
    <w:rsid w:val="00983D8C"/>
    <w:rsid w:val="009B5865"/>
    <w:rsid w:val="009C5C98"/>
    <w:rsid w:val="00A1025D"/>
    <w:rsid w:val="00A37099"/>
    <w:rsid w:val="00A4304A"/>
    <w:rsid w:val="00A71F0E"/>
    <w:rsid w:val="00A73765"/>
    <w:rsid w:val="00A854B3"/>
    <w:rsid w:val="00AA74A2"/>
    <w:rsid w:val="00AB163B"/>
    <w:rsid w:val="00AB2953"/>
    <w:rsid w:val="00AD5DF1"/>
    <w:rsid w:val="00B250DD"/>
    <w:rsid w:val="00B470C5"/>
    <w:rsid w:val="00B53DDD"/>
    <w:rsid w:val="00B80E6C"/>
    <w:rsid w:val="00B87882"/>
    <w:rsid w:val="00B90A29"/>
    <w:rsid w:val="00BA6A50"/>
    <w:rsid w:val="00BC613C"/>
    <w:rsid w:val="00BD0065"/>
    <w:rsid w:val="00BD31B0"/>
    <w:rsid w:val="00BE17BA"/>
    <w:rsid w:val="00BF2A4D"/>
    <w:rsid w:val="00C00B03"/>
    <w:rsid w:val="00C15762"/>
    <w:rsid w:val="00C37DEE"/>
    <w:rsid w:val="00C96BCF"/>
    <w:rsid w:val="00CB0737"/>
    <w:rsid w:val="00CB1B43"/>
    <w:rsid w:val="00CB6C21"/>
    <w:rsid w:val="00CC223E"/>
    <w:rsid w:val="00CD3B9B"/>
    <w:rsid w:val="00CF795D"/>
    <w:rsid w:val="00D031B8"/>
    <w:rsid w:val="00D03F27"/>
    <w:rsid w:val="00D313C6"/>
    <w:rsid w:val="00D32D1E"/>
    <w:rsid w:val="00D4736C"/>
    <w:rsid w:val="00D854A7"/>
    <w:rsid w:val="00D92E94"/>
    <w:rsid w:val="00DB18C9"/>
    <w:rsid w:val="00DE58A4"/>
    <w:rsid w:val="00E40EDA"/>
    <w:rsid w:val="00E5759A"/>
    <w:rsid w:val="00E705EA"/>
    <w:rsid w:val="00E7540D"/>
    <w:rsid w:val="00E75C43"/>
    <w:rsid w:val="00E8047F"/>
    <w:rsid w:val="00EB1065"/>
    <w:rsid w:val="00EB54AB"/>
    <w:rsid w:val="00EC60B0"/>
    <w:rsid w:val="00F35955"/>
    <w:rsid w:val="00F36668"/>
    <w:rsid w:val="00F37AD6"/>
    <w:rsid w:val="00F5731B"/>
    <w:rsid w:val="00F61CA9"/>
    <w:rsid w:val="00F97EC2"/>
    <w:rsid w:val="00FB3DA0"/>
    <w:rsid w:val="00FC18B0"/>
    <w:rsid w:val="00FF77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A5AA"/>
  <w15:docId w15:val="{38B3766A-F983-4A97-BC6E-7458C4A4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1B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document-field">
    <w:name w:val="main-document-field"/>
    <w:basedOn w:val="a0"/>
    <w:rsid w:val="00A71F0E"/>
  </w:style>
  <w:style w:type="character" w:styleId="a6">
    <w:name w:val="Hyperlink"/>
    <w:basedOn w:val="a0"/>
    <w:uiPriority w:val="99"/>
    <w:unhideWhenUsed/>
    <w:rsid w:val="00BE17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10546">
      <w:bodyDiv w:val="1"/>
      <w:marLeft w:val="0"/>
      <w:marRight w:val="0"/>
      <w:marTop w:val="0"/>
      <w:marBottom w:val="0"/>
      <w:divBdr>
        <w:top w:val="none" w:sz="0" w:space="0" w:color="auto"/>
        <w:left w:val="none" w:sz="0" w:space="0" w:color="auto"/>
        <w:bottom w:val="none" w:sz="0" w:space="0" w:color="auto"/>
        <w:right w:val="none" w:sz="0" w:space="0" w:color="auto"/>
      </w:divBdr>
    </w:div>
    <w:div w:id="1358119981">
      <w:bodyDiv w:val="1"/>
      <w:marLeft w:val="0"/>
      <w:marRight w:val="0"/>
      <w:marTop w:val="0"/>
      <w:marBottom w:val="0"/>
      <w:divBdr>
        <w:top w:val="none" w:sz="0" w:space="0" w:color="auto"/>
        <w:left w:val="none" w:sz="0" w:space="0" w:color="auto"/>
        <w:bottom w:val="none" w:sz="0" w:space="0" w:color="auto"/>
        <w:right w:val="none" w:sz="0" w:space="0" w:color="auto"/>
      </w:divBdr>
      <w:divsChild>
        <w:div w:id="1561214263">
          <w:marLeft w:val="0"/>
          <w:marRight w:val="0"/>
          <w:marTop w:val="0"/>
          <w:marBottom w:val="0"/>
          <w:divBdr>
            <w:top w:val="single" w:sz="2" w:space="0" w:color="auto"/>
            <w:left w:val="single" w:sz="2" w:space="0" w:color="auto"/>
            <w:bottom w:val="single" w:sz="2" w:space="0" w:color="auto"/>
            <w:right w:val="single" w:sz="2" w:space="0" w:color="auto"/>
          </w:divBdr>
          <w:divsChild>
            <w:div w:id="701443374">
              <w:marLeft w:val="0"/>
              <w:marRight w:val="0"/>
              <w:marTop w:val="0"/>
              <w:marBottom w:val="0"/>
              <w:divBdr>
                <w:top w:val="none" w:sz="0" w:space="0" w:color="auto"/>
                <w:left w:val="none" w:sz="0" w:space="0" w:color="auto"/>
                <w:bottom w:val="none" w:sz="0" w:space="0" w:color="auto"/>
                <w:right w:val="none" w:sz="0" w:space="0" w:color="auto"/>
              </w:divBdr>
              <w:divsChild>
                <w:div w:id="1483617214">
                  <w:marLeft w:val="0"/>
                  <w:marRight w:val="0"/>
                  <w:marTop w:val="0"/>
                  <w:marBottom w:val="0"/>
                  <w:divBdr>
                    <w:top w:val="none" w:sz="0" w:space="0" w:color="auto"/>
                    <w:left w:val="none" w:sz="0" w:space="0" w:color="auto"/>
                    <w:bottom w:val="none" w:sz="0" w:space="0" w:color="auto"/>
                    <w:right w:val="none" w:sz="0" w:space="0" w:color="auto"/>
                  </w:divBdr>
                  <w:divsChild>
                    <w:div w:id="341783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49371782">
      <w:bodyDiv w:val="1"/>
      <w:marLeft w:val="0"/>
      <w:marRight w:val="0"/>
      <w:marTop w:val="0"/>
      <w:marBottom w:val="0"/>
      <w:divBdr>
        <w:top w:val="none" w:sz="0" w:space="0" w:color="auto"/>
        <w:left w:val="none" w:sz="0" w:space="0" w:color="auto"/>
        <w:bottom w:val="none" w:sz="0" w:space="0" w:color="auto"/>
        <w:right w:val="none" w:sz="0" w:space="0" w:color="auto"/>
      </w:divBdr>
      <w:divsChild>
        <w:div w:id="631247725">
          <w:marLeft w:val="0"/>
          <w:marRight w:val="0"/>
          <w:marTop w:val="0"/>
          <w:marBottom w:val="0"/>
          <w:divBdr>
            <w:top w:val="single" w:sz="2" w:space="0" w:color="auto"/>
            <w:left w:val="single" w:sz="2" w:space="0" w:color="auto"/>
            <w:bottom w:val="single" w:sz="2" w:space="0" w:color="auto"/>
            <w:right w:val="single" w:sz="2" w:space="0" w:color="auto"/>
          </w:divBdr>
          <w:divsChild>
            <w:div w:id="1380279354">
              <w:marLeft w:val="0"/>
              <w:marRight w:val="0"/>
              <w:marTop w:val="0"/>
              <w:marBottom w:val="0"/>
              <w:divBdr>
                <w:top w:val="none" w:sz="0" w:space="0" w:color="auto"/>
                <w:left w:val="none" w:sz="0" w:space="0" w:color="auto"/>
                <w:bottom w:val="none" w:sz="0" w:space="0" w:color="auto"/>
                <w:right w:val="none" w:sz="0" w:space="0" w:color="auto"/>
              </w:divBdr>
              <w:divsChild>
                <w:div w:id="1330795978">
                  <w:marLeft w:val="0"/>
                  <w:marRight w:val="0"/>
                  <w:marTop w:val="0"/>
                  <w:marBottom w:val="0"/>
                  <w:divBdr>
                    <w:top w:val="none" w:sz="0" w:space="0" w:color="auto"/>
                    <w:left w:val="none" w:sz="0" w:space="0" w:color="auto"/>
                    <w:bottom w:val="none" w:sz="0" w:space="0" w:color="auto"/>
                    <w:right w:val="none" w:sz="0" w:space="0" w:color="auto"/>
                  </w:divBdr>
                  <w:divsChild>
                    <w:div w:id="10671474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os.ru/feedback/reception/" TargetMode="External"/><Relationship Id="rId5" Type="http://schemas.openxmlformats.org/officeDocument/2006/relationships/hyperlink" Target="https://www.mos.ru/dgi/documents/izveshcheni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75351-469E-4C80-896B-915773A1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Близнюк Элина Игоревна</cp:lastModifiedBy>
  <cp:revision>2</cp:revision>
  <cp:lastPrinted>2025-03-18T09:35:00Z</cp:lastPrinted>
  <dcterms:created xsi:type="dcterms:W3CDTF">2025-09-10T10:10:00Z</dcterms:created>
  <dcterms:modified xsi:type="dcterms:W3CDTF">2025-09-10T10:10:00Z</dcterms:modified>
</cp:coreProperties>
</file>