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878A5" w:rsidRDefault="00275173" w:rsidP="00275173">
      <w:pPr>
        <w:pStyle w:val="a3"/>
        <w:tabs>
          <w:tab w:val="left" w:pos="567"/>
        </w:tabs>
        <w:jc w:val="center"/>
        <w:rPr>
          <w:b/>
          <w:sz w:val="24"/>
          <w:szCs w:val="24"/>
        </w:rPr>
      </w:pPr>
      <w:bookmarkStart w:id="0" w:name="_GoBack"/>
      <w:bookmarkEnd w:id="0"/>
      <w:r w:rsidRPr="00275173">
        <w:rPr>
          <w:b/>
          <w:sz w:val="24"/>
          <w:szCs w:val="24"/>
        </w:rPr>
        <w:t>Сообщение о возможном установлении публичн</w:t>
      </w:r>
      <w:r w:rsidR="00E74492">
        <w:rPr>
          <w:b/>
          <w:sz w:val="24"/>
          <w:szCs w:val="24"/>
        </w:rPr>
        <w:t>ого</w:t>
      </w:r>
      <w:r w:rsidRPr="00275173">
        <w:rPr>
          <w:b/>
          <w:sz w:val="24"/>
          <w:szCs w:val="24"/>
        </w:rPr>
        <w:t xml:space="preserve"> сервитут</w:t>
      </w:r>
      <w:r w:rsidR="00E74492">
        <w:rPr>
          <w:b/>
          <w:sz w:val="24"/>
          <w:szCs w:val="24"/>
        </w:rPr>
        <w:t>а</w:t>
      </w:r>
      <w:r w:rsidRPr="00275173">
        <w:rPr>
          <w:b/>
          <w:sz w:val="24"/>
          <w:szCs w:val="24"/>
        </w:rPr>
        <w:t xml:space="preserve"> </w:t>
      </w:r>
      <w:r w:rsidR="00AC3539" w:rsidRPr="00AC3539">
        <w:rPr>
          <w:b/>
          <w:sz w:val="24"/>
          <w:szCs w:val="24"/>
        </w:rPr>
        <w:t xml:space="preserve">в целях </w:t>
      </w:r>
      <w:r w:rsidR="00CD2B4D">
        <w:rPr>
          <w:b/>
          <w:sz w:val="24"/>
          <w:szCs w:val="24"/>
        </w:rPr>
        <w:t xml:space="preserve">обеспечения </w:t>
      </w:r>
      <w:r w:rsidR="00AC3539" w:rsidRPr="00AC3539">
        <w:rPr>
          <w:b/>
          <w:sz w:val="24"/>
          <w:szCs w:val="24"/>
        </w:rPr>
        <w:t xml:space="preserve">строительства объекта городского заказа </w:t>
      </w:r>
    </w:p>
    <w:p w:rsidR="00275173" w:rsidRDefault="00AC3539" w:rsidP="00275173">
      <w:pPr>
        <w:pStyle w:val="a3"/>
        <w:tabs>
          <w:tab w:val="left" w:pos="567"/>
        </w:tabs>
        <w:jc w:val="center"/>
        <w:rPr>
          <w:b/>
          <w:sz w:val="24"/>
          <w:szCs w:val="24"/>
        </w:rPr>
      </w:pPr>
      <w:r w:rsidRPr="00AC3539">
        <w:rPr>
          <w:b/>
          <w:sz w:val="24"/>
          <w:szCs w:val="24"/>
        </w:rPr>
        <w:t>«</w:t>
      </w:r>
      <w:r w:rsidR="00CD2B4D" w:rsidRPr="00CD2B4D">
        <w:rPr>
          <w:b/>
          <w:sz w:val="24"/>
          <w:szCs w:val="24"/>
        </w:rPr>
        <w:t>Строительство многоуровневых транспортных развязок через Казанское и Горьковское направление Московской железной дороги на участке от шоссе Энтузиастов до Рязанского проспекта</w:t>
      </w:r>
      <w:r w:rsidRPr="00AC3539">
        <w:rPr>
          <w:b/>
          <w:sz w:val="24"/>
          <w:szCs w:val="24"/>
        </w:rPr>
        <w:t>»</w:t>
      </w:r>
    </w:p>
    <w:p w:rsidR="00214DEA" w:rsidRPr="00275173" w:rsidRDefault="00214DEA" w:rsidP="00275173">
      <w:pPr>
        <w:pStyle w:val="a3"/>
        <w:tabs>
          <w:tab w:val="left" w:pos="567"/>
        </w:tabs>
        <w:jc w:val="center"/>
        <w:rPr>
          <w:b/>
          <w:sz w:val="24"/>
          <w:szCs w:val="24"/>
        </w:rPr>
      </w:pPr>
    </w:p>
    <w:tbl>
      <w:tblPr>
        <w:tblStyle w:val="a5"/>
        <w:tblW w:w="10490" w:type="dxa"/>
        <w:tblInd w:w="-176" w:type="dxa"/>
        <w:tblLayout w:type="fixed"/>
        <w:tblLook w:val="04A0" w:firstRow="1" w:lastRow="0" w:firstColumn="1" w:lastColumn="0" w:noHBand="0" w:noVBand="1"/>
      </w:tblPr>
      <w:tblGrid>
        <w:gridCol w:w="426"/>
        <w:gridCol w:w="3969"/>
        <w:gridCol w:w="6095"/>
      </w:tblGrid>
      <w:tr w:rsidR="00275173" w:rsidTr="005A769F">
        <w:tc>
          <w:tcPr>
            <w:tcW w:w="426" w:type="dxa"/>
          </w:tcPr>
          <w:p w:rsidR="00275173" w:rsidRPr="004D73F1" w:rsidRDefault="00275173" w:rsidP="00DC5626">
            <w:pPr>
              <w:rPr>
                <w:bCs/>
                <w:color w:val="000000"/>
                <w:sz w:val="19"/>
                <w:szCs w:val="19"/>
              </w:rPr>
            </w:pPr>
            <w:r w:rsidRPr="004D73F1">
              <w:rPr>
                <w:bCs/>
                <w:color w:val="000000"/>
                <w:sz w:val="19"/>
                <w:szCs w:val="19"/>
              </w:rPr>
              <w:t>1.</w:t>
            </w:r>
          </w:p>
        </w:tc>
        <w:tc>
          <w:tcPr>
            <w:tcW w:w="3969" w:type="dxa"/>
          </w:tcPr>
          <w:p w:rsidR="00275173" w:rsidRPr="004D73F1" w:rsidRDefault="00275173" w:rsidP="00DC5626">
            <w:pPr>
              <w:rPr>
                <w:sz w:val="19"/>
                <w:szCs w:val="19"/>
              </w:rPr>
            </w:pPr>
            <w:r w:rsidRPr="009F23EB">
              <w:rPr>
                <w:bCs/>
                <w:color w:val="000000"/>
                <w:sz w:val="19"/>
                <w:szCs w:val="19"/>
              </w:rPr>
              <w:t>Наименование уполномоченного органа, которым рассматривается ходатайство об установлении публичного сервитута</w:t>
            </w:r>
          </w:p>
        </w:tc>
        <w:tc>
          <w:tcPr>
            <w:tcW w:w="6095" w:type="dxa"/>
          </w:tcPr>
          <w:p w:rsidR="00275173" w:rsidRPr="004D73F1" w:rsidRDefault="00275173" w:rsidP="00DC5626">
            <w:pPr>
              <w:rPr>
                <w:sz w:val="19"/>
                <w:szCs w:val="19"/>
              </w:rPr>
            </w:pPr>
            <w:r w:rsidRPr="004D73F1">
              <w:rPr>
                <w:sz w:val="19"/>
                <w:szCs w:val="19"/>
              </w:rPr>
              <w:t>Департамент городского имущества города Москвы</w:t>
            </w:r>
          </w:p>
        </w:tc>
      </w:tr>
      <w:tr w:rsidR="00275173" w:rsidTr="005A769F">
        <w:tc>
          <w:tcPr>
            <w:tcW w:w="426" w:type="dxa"/>
          </w:tcPr>
          <w:p w:rsidR="00275173" w:rsidRPr="004D73F1" w:rsidRDefault="00275173" w:rsidP="00DC5626">
            <w:pPr>
              <w:rPr>
                <w:color w:val="000000"/>
                <w:sz w:val="19"/>
                <w:szCs w:val="19"/>
              </w:rPr>
            </w:pPr>
            <w:r w:rsidRPr="004D73F1">
              <w:rPr>
                <w:color w:val="000000"/>
                <w:sz w:val="19"/>
                <w:szCs w:val="19"/>
              </w:rPr>
              <w:t>2.</w:t>
            </w:r>
          </w:p>
        </w:tc>
        <w:tc>
          <w:tcPr>
            <w:tcW w:w="3969" w:type="dxa"/>
          </w:tcPr>
          <w:p w:rsidR="00275173" w:rsidRPr="004D73F1" w:rsidRDefault="00275173" w:rsidP="00DC5626">
            <w:pPr>
              <w:rPr>
                <w:sz w:val="19"/>
                <w:szCs w:val="19"/>
              </w:rPr>
            </w:pPr>
            <w:r w:rsidRPr="009F23EB">
              <w:rPr>
                <w:color w:val="000000"/>
                <w:sz w:val="19"/>
                <w:szCs w:val="19"/>
              </w:rPr>
              <w:t>Цель установления публичного сервитута</w:t>
            </w:r>
          </w:p>
        </w:tc>
        <w:tc>
          <w:tcPr>
            <w:tcW w:w="6095" w:type="dxa"/>
          </w:tcPr>
          <w:p w:rsidR="00275173" w:rsidRPr="004D73F1" w:rsidRDefault="00AC3539" w:rsidP="00DC5626">
            <w:pPr>
              <w:rPr>
                <w:sz w:val="19"/>
                <w:szCs w:val="19"/>
              </w:rPr>
            </w:pPr>
            <w:r w:rsidRPr="00AC3539">
              <w:rPr>
                <w:sz w:val="19"/>
                <w:szCs w:val="19"/>
              </w:rPr>
              <w:t xml:space="preserve">в целях </w:t>
            </w:r>
            <w:r w:rsidR="00CD2B4D">
              <w:rPr>
                <w:sz w:val="19"/>
                <w:szCs w:val="19"/>
              </w:rPr>
              <w:t>обеспечения</w:t>
            </w:r>
            <w:r w:rsidRPr="00AC3539">
              <w:rPr>
                <w:sz w:val="19"/>
                <w:szCs w:val="19"/>
              </w:rPr>
              <w:t xml:space="preserve"> строительства объекта городского заказа «</w:t>
            </w:r>
            <w:r w:rsidR="00CD2B4D" w:rsidRPr="00CD2B4D">
              <w:rPr>
                <w:sz w:val="19"/>
                <w:szCs w:val="19"/>
              </w:rPr>
              <w:t>Строительство многоуровневых транспортных развязок через Казанское и Горьковское направление Московской железной дороги на участке от шоссе Энтузиастов до Рязанского проспекта</w:t>
            </w:r>
            <w:r w:rsidRPr="00AC3539">
              <w:rPr>
                <w:sz w:val="19"/>
                <w:szCs w:val="19"/>
              </w:rPr>
              <w:t>»</w:t>
            </w:r>
          </w:p>
        </w:tc>
      </w:tr>
      <w:tr w:rsidR="00275173" w:rsidTr="005A769F">
        <w:tc>
          <w:tcPr>
            <w:tcW w:w="426" w:type="dxa"/>
          </w:tcPr>
          <w:p w:rsidR="00275173" w:rsidRPr="004D73F1" w:rsidRDefault="00275173" w:rsidP="00DC5626">
            <w:pPr>
              <w:rPr>
                <w:color w:val="000000"/>
                <w:sz w:val="19"/>
                <w:szCs w:val="19"/>
              </w:rPr>
            </w:pPr>
            <w:r w:rsidRPr="004D73F1">
              <w:rPr>
                <w:color w:val="000000"/>
                <w:sz w:val="19"/>
                <w:szCs w:val="19"/>
              </w:rPr>
              <w:t>3.</w:t>
            </w:r>
          </w:p>
        </w:tc>
        <w:tc>
          <w:tcPr>
            <w:tcW w:w="3969" w:type="dxa"/>
          </w:tcPr>
          <w:p w:rsidR="00275173" w:rsidRPr="004D73F1" w:rsidRDefault="00275173" w:rsidP="00DC5626">
            <w:pPr>
              <w:rPr>
                <w:sz w:val="19"/>
                <w:szCs w:val="19"/>
              </w:rPr>
            </w:pPr>
            <w:r w:rsidRPr="009F23EB">
              <w:rPr>
                <w:color w:val="000000"/>
                <w:sz w:val="19"/>
                <w:szCs w:val="19"/>
              </w:rPr>
              <w:t>Адрес или иное описание местоположения земельного участка (участков), в отношении которого испрашивается публичный сервитут</w:t>
            </w:r>
          </w:p>
        </w:tc>
        <w:tc>
          <w:tcPr>
            <w:tcW w:w="6095" w:type="dxa"/>
          </w:tcPr>
          <w:p w:rsidR="00275173" w:rsidRPr="004D73F1" w:rsidRDefault="005820A9" w:rsidP="00040BAD">
            <w:pPr>
              <w:rPr>
                <w:sz w:val="19"/>
                <w:szCs w:val="19"/>
              </w:rPr>
            </w:pPr>
            <w:r w:rsidRPr="005820A9">
              <w:rPr>
                <w:sz w:val="19"/>
                <w:szCs w:val="19"/>
              </w:rPr>
              <w:t xml:space="preserve">на земельные участки в кадастровом квартале 77:04:0001015 (на части площадью 229 </w:t>
            </w:r>
            <w:proofErr w:type="spellStart"/>
            <w:r w:rsidRPr="005820A9">
              <w:rPr>
                <w:sz w:val="19"/>
                <w:szCs w:val="19"/>
              </w:rPr>
              <w:t>кв.м</w:t>
            </w:r>
            <w:proofErr w:type="spellEnd"/>
            <w:r w:rsidRPr="005820A9">
              <w:rPr>
                <w:sz w:val="19"/>
                <w:szCs w:val="19"/>
              </w:rPr>
              <w:t xml:space="preserve"> и 608 </w:t>
            </w:r>
            <w:proofErr w:type="spellStart"/>
            <w:r w:rsidRPr="005820A9">
              <w:rPr>
                <w:sz w:val="19"/>
                <w:szCs w:val="19"/>
              </w:rPr>
              <w:t>кв.м</w:t>
            </w:r>
            <w:proofErr w:type="spellEnd"/>
            <w:r w:rsidRPr="005820A9">
              <w:rPr>
                <w:sz w:val="19"/>
                <w:szCs w:val="19"/>
              </w:rPr>
              <w:t xml:space="preserve">. ), в кадастровом квартале 77:04:0002002 (на часть площадью 79 </w:t>
            </w:r>
            <w:proofErr w:type="spellStart"/>
            <w:r w:rsidRPr="005820A9">
              <w:rPr>
                <w:sz w:val="19"/>
                <w:szCs w:val="19"/>
              </w:rPr>
              <w:t>кв.м</w:t>
            </w:r>
            <w:proofErr w:type="spellEnd"/>
            <w:r w:rsidRPr="005820A9">
              <w:rPr>
                <w:sz w:val="19"/>
                <w:szCs w:val="19"/>
              </w:rPr>
              <w:t xml:space="preserve">), и на земельный участок с кадастровым номером  77:04:0002002:108 ( на часть площадью 36 </w:t>
            </w:r>
            <w:proofErr w:type="spellStart"/>
            <w:r w:rsidRPr="005820A9">
              <w:rPr>
                <w:sz w:val="19"/>
                <w:szCs w:val="19"/>
              </w:rPr>
              <w:t>кв.м</w:t>
            </w:r>
            <w:proofErr w:type="spellEnd"/>
            <w:r w:rsidRPr="005820A9">
              <w:rPr>
                <w:sz w:val="19"/>
                <w:szCs w:val="19"/>
              </w:rPr>
              <w:t xml:space="preserve">) </w:t>
            </w:r>
            <w:r w:rsidR="00BB2EAB">
              <w:rPr>
                <w:sz w:val="19"/>
                <w:szCs w:val="19"/>
              </w:rPr>
              <w:t>(</w:t>
            </w:r>
            <w:r>
              <w:rPr>
                <w:sz w:val="19"/>
                <w:szCs w:val="19"/>
              </w:rPr>
              <w:t>Ю</w:t>
            </w:r>
            <w:r w:rsidR="00EB372C">
              <w:rPr>
                <w:sz w:val="19"/>
                <w:szCs w:val="19"/>
              </w:rPr>
              <w:t>ВАО</w:t>
            </w:r>
            <w:r w:rsidR="00BB2EAB">
              <w:rPr>
                <w:sz w:val="19"/>
                <w:szCs w:val="19"/>
              </w:rPr>
              <w:t>)</w:t>
            </w:r>
            <w:r w:rsidR="00BB2EAB" w:rsidRPr="006B3A54">
              <w:rPr>
                <w:sz w:val="19"/>
                <w:szCs w:val="19"/>
              </w:rPr>
              <w:t>.</w:t>
            </w:r>
          </w:p>
        </w:tc>
      </w:tr>
      <w:tr w:rsidR="00275173" w:rsidTr="005A769F">
        <w:tc>
          <w:tcPr>
            <w:tcW w:w="426" w:type="dxa"/>
          </w:tcPr>
          <w:p w:rsidR="00275173" w:rsidRPr="004D73F1" w:rsidRDefault="00275173" w:rsidP="00DC5626">
            <w:pPr>
              <w:rPr>
                <w:sz w:val="19"/>
                <w:szCs w:val="19"/>
              </w:rPr>
            </w:pPr>
            <w:r w:rsidRPr="004D73F1">
              <w:rPr>
                <w:sz w:val="19"/>
                <w:szCs w:val="19"/>
              </w:rPr>
              <w:t>4.</w:t>
            </w:r>
          </w:p>
        </w:tc>
        <w:tc>
          <w:tcPr>
            <w:tcW w:w="3969" w:type="dxa"/>
          </w:tcPr>
          <w:p w:rsidR="00275173" w:rsidRPr="004D73F1" w:rsidRDefault="00275173" w:rsidP="00DC5626">
            <w:pPr>
              <w:rPr>
                <w:sz w:val="19"/>
                <w:szCs w:val="19"/>
              </w:rPr>
            </w:pPr>
            <w:r w:rsidRPr="009F23EB">
              <w:rPr>
                <w:color w:val="000000"/>
                <w:sz w:val="19"/>
                <w:szCs w:val="19"/>
              </w:rPr>
              <w:t>Адрес,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заявление об учете прав на земельные участки, а также срок подачи указанных заявлений, время приема заинтересованных лиц для ознакомления с поступившим ходатайством об установлении публичного сервитута</w:t>
            </w:r>
          </w:p>
        </w:tc>
        <w:tc>
          <w:tcPr>
            <w:tcW w:w="6095" w:type="dxa"/>
          </w:tcPr>
          <w:p w:rsidR="00275173" w:rsidRPr="009F23EB" w:rsidRDefault="00275173" w:rsidP="00DC5626">
            <w:pPr>
              <w:spacing w:line="168" w:lineRule="atLeast"/>
              <w:rPr>
                <w:color w:val="000000"/>
                <w:sz w:val="19"/>
                <w:szCs w:val="19"/>
              </w:rPr>
            </w:pPr>
            <w:r w:rsidRPr="009F23EB">
              <w:rPr>
                <w:color w:val="000000"/>
                <w:sz w:val="19"/>
                <w:szCs w:val="19"/>
              </w:rPr>
              <w:t xml:space="preserve">Заинтересованные лица могут ознакомиться с поступившим ходатайством об установлении публичных сервитутов и прилагаемым к нему описанием местоположения границ публичных сервитутов </w:t>
            </w:r>
            <w:r w:rsidRPr="004D73F1">
              <w:rPr>
                <w:color w:val="000000"/>
                <w:sz w:val="19"/>
                <w:szCs w:val="19"/>
              </w:rPr>
              <w:t>в службе «Одного окна» Департамента городского имущества города Москвы</w:t>
            </w:r>
            <w:r w:rsidRPr="009F23EB">
              <w:rPr>
                <w:color w:val="000000"/>
                <w:sz w:val="19"/>
                <w:szCs w:val="19"/>
              </w:rPr>
              <w:t xml:space="preserve"> по адресу: г. </w:t>
            </w:r>
            <w:r w:rsidRPr="004D73F1">
              <w:rPr>
                <w:color w:val="000000"/>
                <w:sz w:val="19"/>
                <w:szCs w:val="19"/>
              </w:rPr>
              <w:t>Москва, 1-й Красногвардейский пр., д. 21, стр. 1</w:t>
            </w:r>
            <w:r w:rsidRPr="009F23EB">
              <w:rPr>
                <w:color w:val="000000"/>
                <w:sz w:val="19"/>
                <w:szCs w:val="19"/>
              </w:rPr>
              <w:t xml:space="preserve">. Приёмное время: </w:t>
            </w:r>
            <w:r w:rsidRPr="004D73F1">
              <w:rPr>
                <w:color w:val="000000"/>
                <w:sz w:val="19"/>
                <w:szCs w:val="19"/>
              </w:rPr>
              <w:t>среда</w:t>
            </w:r>
            <w:r w:rsidRPr="009F23EB">
              <w:rPr>
                <w:color w:val="000000"/>
                <w:sz w:val="19"/>
                <w:szCs w:val="19"/>
              </w:rPr>
              <w:t xml:space="preserve"> (</w:t>
            </w:r>
            <w:r w:rsidRPr="004D73F1">
              <w:rPr>
                <w:color w:val="000000"/>
                <w:sz w:val="19"/>
                <w:szCs w:val="19"/>
              </w:rPr>
              <w:t>8.00</w:t>
            </w:r>
            <w:r w:rsidRPr="009F23EB">
              <w:rPr>
                <w:color w:val="000000"/>
                <w:sz w:val="19"/>
                <w:szCs w:val="19"/>
              </w:rPr>
              <w:t>-1</w:t>
            </w:r>
            <w:r w:rsidRPr="004D73F1">
              <w:rPr>
                <w:color w:val="000000"/>
                <w:sz w:val="19"/>
                <w:szCs w:val="19"/>
              </w:rPr>
              <w:t>7</w:t>
            </w:r>
            <w:r w:rsidRPr="009F23EB">
              <w:rPr>
                <w:color w:val="000000"/>
                <w:sz w:val="19"/>
                <w:szCs w:val="19"/>
              </w:rPr>
              <w:t>.00).</w:t>
            </w:r>
          </w:p>
          <w:p w:rsidR="00275173" w:rsidRPr="004D73F1" w:rsidRDefault="00275173" w:rsidP="007C04A3">
            <w:pPr>
              <w:rPr>
                <w:color w:val="000000"/>
                <w:sz w:val="19"/>
                <w:szCs w:val="19"/>
              </w:rPr>
            </w:pPr>
            <w:r w:rsidRPr="009F23EB">
              <w:rPr>
                <w:color w:val="000000"/>
                <w:sz w:val="19"/>
                <w:szCs w:val="19"/>
              </w:rPr>
              <w:t>Правообладатели земельных участков,</w:t>
            </w:r>
            <w:r w:rsidRPr="004D73F1">
              <w:rPr>
                <w:color w:val="000000"/>
                <w:sz w:val="19"/>
                <w:szCs w:val="19"/>
              </w:rPr>
              <w:t xml:space="preserve"> в отношении </w:t>
            </w:r>
            <w:r w:rsidRPr="009F23EB">
              <w:rPr>
                <w:color w:val="000000"/>
                <w:sz w:val="19"/>
                <w:szCs w:val="19"/>
              </w:rPr>
              <w:t xml:space="preserve">которых испрашивается публичный сервитут, если их права не зарегистрированы в Едином государственном реестре недвижимости, могут подать заявления в </w:t>
            </w:r>
            <w:r w:rsidRPr="004D73F1">
              <w:rPr>
                <w:color w:val="000000"/>
                <w:sz w:val="19"/>
                <w:szCs w:val="19"/>
              </w:rPr>
              <w:t xml:space="preserve">Управление Росреестра по Москве </w:t>
            </w:r>
            <w:r w:rsidRPr="009F23EB">
              <w:rPr>
                <w:color w:val="000000"/>
                <w:sz w:val="19"/>
                <w:szCs w:val="19"/>
              </w:rPr>
              <w:t xml:space="preserve">об учете их прав (обременения прав)  на земельные участки с приложением копий документов, подтверждающих эти права (обременения прав), в течение </w:t>
            </w:r>
            <w:r w:rsidR="007C04A3">
              <w:rPr>
                <w:color w:val="000000"/>
                <w:sz w:val="19"/>
                <w:szCs w:val="19"/>
              </w:rPr>
              <w:t>30</w:t>
            </w:r>
            <w:r w:rsidRPr="009F23EB">
              <w:rPr>
                <w:color w:val="000000"/>
                <w:sz w:val="19"/>
                <w:szCs w:val="19"/>
              </w:rPr>
              <w:t xml:space="preserve"> дней со дня опубликования </w:t>
            </w:r>
            <w:r w:rsidR="007C04A3">
              <w:rPr>
                <w:color w:val="000000"/>
                <w:sz w:val="19"/>
                <w:szCs w:val="19"/>
              </w:rPr>
              <w:t xml:space="preserve">данного </w:t>
            </w:r>
            <w:r w:rsidRPr="009F23EB">
              <w:rPr>
                <w:color w:val="000000"/>
                <w:sz w:val="19"/>
                <w:szCs w:val="19"/>
              </w:rPr>
              <w:t xml:space="preserve">сообщения </w:t>
            </w:r>
          </w:p>
        </w:tc>
      </w:tr>
      <w:tr w:rsidR="00275173" w:rsidTr="005A769F">
        <w:tc>
          <w:tcPr>
            <w:tcW w:w="426" w:type="dxa"/>
          </w:tcPr>
          <w:p w:rsidR="00275173" w:rsidRPr="004D73F1" w:rsidRDefault="00275173" w:rsidP="00DC5626">
            <w:pPr>
              <w:rPr>
                <w:color w:val="000000"/>
                <w:sz w:val="19"/>
                <w:szCs w:val="19"/>
              </w:rPr>
            </w:pPr>
            <w:r w:rsidRPr="004D73F1">
              <w:rPr>
                <w:color w:val="000000"/>
                <w:sz w:val="19"/>
                <w:szCs w:val="19"/>
              </w:rPr>
              <w:t>5.</w:t>
            </w:r>
          </w:p>
        </w:tc>
        <w:tc>
          <w:tcPr>
            <w:tcW w:w="3969" w:type="dxa"/>
          </w:tcPr>
          <w:p w:rsidR="00275173" w:rsidRPr="004D73F1" w:rsidRDefault="00275173" w:rsidP="00DC5626">
            <w:pPr>
              <w:rPr>
                <w:color w:val="000000"/>
                <w:sz w:val="19"/>
                <w:szCs w:val="19"/>
              </w:rPr>
            </w:pPr>
            <w:r w:rsidRPr="009F23EB">
              <w:rPr>
                <w:color w:val="000000"/>
                <w:sz w:val="19"/>
                <w:szCs w:val="19"/>
              </w:rPr>
              <w:t>Официальные сайты в информационно-телекоммуникационной сети «Интернет», на которых размещается сообщение о поступившем ходатайстве об установлении публичного сервитута</w:t>
            </w:r>
          </w:p>
        </w:tc>
        <w:tc>
          <w:tcPr>
            <w:tcW w:w="6095" w:type="dxa"/>
          </w:tcPr>
          <w:p w:rsidR="00275173" w:rsidRPr="004D73F1" w:rsidRDefault="00275173" w:rsidP="00DC5626">
            <w:pPr>
              <w:rPr>
                <w:color w:val="000000"/>
                <w:sz w:val="19"/>
                <w:szCs w:val="19"/>
              </w:rPr>
            </w:pPr>
            <w:r w:rsidRPr="004D73F1">
              <w:rPr>
                <w:color w:val="000000"/>
                <w:sz w:val="19"/>
                <w:szCs w:val="19"/>
              </w:rPr>
              <w:t>https://www.mos.ru/dgi/</w:t>
            </w:r>
          </w:p>
        </w:tc>
      </w:tr>
      <w:tr w:rsidR="00275173" w:rsidTr="005A769F">
        <w:tc>
          <w:tcPr>
            <w:tcW w:w="426" w:type="dxa"/>
          </w:tcPr>
          <w:p w:rsidR="00275173" w:rsidRPr="004D73F1" w:rsidRDefault="00275173" w:rsidP="00DC5626">
            <w:pPr>
              <w:rPr>
                <w:color w:val="000000"/>
                <w:sz w:val="19"/>
                <w:szCs w:val="19"/>
              </w:rPr>
            </w:pPr>
            <w:r w:rsidRPr="004D73F1">
              <w:rPr>
                <w:color w:val="000000"/>
                <w:sz w:val="19"/>
                <w:szCs w:val="19"/>
              </w:rPr>
              <w:t>6.</w:t>
            </w:r>
          </w:p>
        </w:tc>
        <w:tc>
          <w:tcPr>
            <w:tcW w:w="3969" w:type="dxa"/>
          </w:tcPr>
          <w:p w:rsidR="00275173" w:rsidRPr="004D73F1" w:rsidRDefault="00275173" w:rsidP="00DC5626">
            <w:pPr>
              <w:rPr>
                <w:color w:val="000000"/>
                <w:sz w:val="19"/>
                <w:szCs w:val="19"/>
              </w:rPr>
            </w:pPr>
            <w:r w:rsidRPr="009F23EB">
              <w:rPr>
                <w:color w:val="000000"/>
                <w:sz w:val="19"/>
                <w:szCs w:val="19"/>
              </w:rPr>
              <w:t>Реквизиты решений об утверждении документа территориального планирования, документации по планировке территории, программ комплексного развития систем коммунальной инфраструктуры поселения, городского округа, а также информацию об инвестиционной программе субъекта естественных монополий, организации коммунального комплекса, указанных в ходатайстве об установлении публичного сервитута</w:t>
            </w:r>
          </w:p>
        </w:tc>
        <w:tc>
          <w:tcPr>
            <w:tcW w:w="6095" w:type="dxa"/>
          </w:tcPr>
          <w:p w:rsidR="00DB45B4" w:rsidRPr="004D73F1" w:rsidRDefault="00DF65C9" w:rsidP="002F3B8B">
            <w:pPr>
              <w:spacing w:line="168" w:lineRule="atLeast"/>
              <w:rPr>
                <w:color w:val="000000"/>
                <w:sz w:val="19"/>
                <w:szCs w:val="19"/>
              </w:rPr>
            </w:pPr>
            <w:r w:rsidRPr="00DF65C9">
              <w:rPr>
                <w:color w:val="000000"/>
                <w:sz w:val="19"/>
                <w:szCs w:val="19"/>
              </w:rPr>
              <w:t xml:space="preserve">постановление Правительства Москвы </w:t>
            </w:r>
            <w:r w:rsidR="00AC3539" w:rsidRPr="00AC3539">
              <w:rPr>
                <w:color w:val="000000"/>
                <w:sz w:val="19"/>
                <w:szCs w:val="19"/>
              </w:rPr>
              <w:t xml:space="preserve">от </w:t>
            </w:r>
            <w:r w:rsidR="008E52D7">
              <w:rPr>
                <w:color w:val="000000"/>
                <w:sz w:val="19"/>
                <w:szCs w:val="19"/>
              </w:rPr>
              <w:t>15.12</w:t>
            </w:r>
            <w:r w:rsidR="00AC3539" w:rsidRPr="00AC3539">
              <w:rPr>
                <w:color w:val="000000"/>
                <w:sz w:val="19"/>
                <w:szCs w:val="19"/>
              </w:rPr>
              <w:t>.201</w:t>
            </w:r>
            <w:r w:rsidR="008E52D7">
              <w:rPr>
                <w:color w:val="000000"/>
                <w:sz w:val="19"/>
                <w:szCs w:val="19"/>
              </w:rPr>
              <w:t>5</w:t>
            </w:r>
            <w:r w:rsidR="00AC3539" w:rsidRPr="00AC3539">
              <w:rPr>
                <w:color w:val="000000"/>
                <w:sz w:val="19"/>
                <w:szCs w:val="19"/>
              </w:rPr>
              <w:t xml:space="preserve"> № </w:t>
            </w:r>
            <w:r w:rsidR="008E52D7">
              <w:rPr>
                <w:color w:val="000000"/>
                <w:sz w:val="19"/>
                <w:szCs w:val="19"/>
              </w:rPr>
              <w:t>884</w:t>
            </w:r>
            <w:r w:rsidR="00AC3539" w:rsidRPr="00AC3539">
              <w:rPr>
                <w:color w:val="000000"/>
                <w:sz w:val="19"/>
                <w:szCs w:val="19"/>
              </w:rPr>
              <w:t xml:space="preserve">-ПП «Об утверждении проекта планировки территории </w:t>
            </w:r>
            <w:r w:rsidR="008E52D7">
              <w:rPr>
                <w:color w:val="000000"/>
                <w:sz w:val="19"/>
                <w:szCs w:val="19"/>
              </w:rPr>
              <w:t>транспортно-пересадочного узла «Лермонтовский проспект (новая станция метрополитена и платформа Косино)</w:t>
            </w:r>
            <w:r w:rsidR="00AC3539" w:rsidRPr="00AC3539">
              <w:rPr>
                <w:color w:val="000000"/>
                <w:sz w:val="19"/>
                <w:szCs w:val="19"/>
              </w:rPr>
              <w:t>»</w:t>
            </w:r>
          </w:p>
        </w:tc>
      </w:tr>
      <w:tr w:rsidR="00275173" w:rsidTr="005A769F">
        <w:tc>
          <w:tcPr>
            <w:tcW w:w="426" w:type="dxa"/>
          </w:tcPr>
          <w:p w:rsidR="00275173" w:rsidRPr="004D73F1" w:rsidRDefault="00275173" w:rsidP="00DC5626">
            <w:pPr>
              <w:rPr>
                <w:color w:val="000000"/>
                <w:sz w:val="19"/>
                <w:szCs w:val="19"/>
              </w:rPr>
            </w:pPr>
            <w:r w:rsidRPr="004D73F1">
              <w:rPr>
                <w:color w:val="000000"/>
                <w:sz w:val="19"/>
                <w:szCs w:val="19"/>
              </w:rPr>
              <w:t>7.</w:t>
            </w:r>
          </w:p>
        </w:tc>
        <w:tc>
          <w:tcPr>
            <w:tcW w:w="3969" w:type="dxa"/>
          </w:tcPr>
          <w:p w:rsidR="00275173" w:rsidRPr="004D73F1" w:rsidRDefault="00275173" w:rsidP="00DC5626">
            <w:pPr>
              <w:rPr>
                <w:color w:val="000000"/>
                <w:sz w:val="19"/>
                <w:szCs w:val="19"/>
              </w:rPr>
            </w:pPr>
            <w:r w:rsidRPr="009F23EB">
              <w:rPr>
                <w:color w:val="000000"/>
                <w:sz w:val="19"/>
                <w:szCs w:val="19"/>
              </w:rPr>
              <w:t>Официальные сайты в информационно-телекоммуникационной сети «Интернет», на которых размещены утвержденные документы территориального планирования, документация по планировке территории, программа комплексного развития систем коммунальной инфраструктуры поселения, городского округа, инвестиционная программа субъекта естественных монополий, организации коммунального комплекса, указанных в ходатайстве об установлении публичного сервитута</w:t>
            </w:r>
          </w:p>
        </w:tc>
        <w:tc>
          <w:tcPr>
            <w:tcW w:w="6095" w:type="dxa"/>
          </w:tcPr>
          <w:p w:rsidR="00275173" w:rsidRPr="004D73F1" w:rsidRDefault="00275173" w:rsidP="00DC5626">
            <w:pPr>
              <w:rPr>
                <w:color w:val="000000"/>
                <w:sz w:val="19"/>
                <w:szCs w:val="19"/>
              </w:rPr>
            </w:pPr>
            <w:r w:rsidRPr="004D73F1">
              <w:rPr>
                <w:color w:val="000000"/>
                <w:sz w:val="19"/>
                <w:szCs w:val="19"/>
              </w:rPr>
              <w:t>https://www.mos.ru/dgi/</w:t>
            </w:r>
          </w:p>
        </w:tc>
      </w:tr>
    </w:tbl>
    <w:p w:rsidR="00275173" w:rsidRPr="00275173" w:rsidRDefault="00275173" w:rsidP="00275173">
      <w:pPr>
        <w:pStyle w:val="a3"/>
        <w:tabs>
          <w:tab w:val="left" w:pos="567"/>
        </w:tabs>
        <w:jc w:val="center"/>
        <w:rPr>
          <w:b/>
          <w:sz w:val="20"/>
        </w:rPr>
      </w:pPr>
    </w:p>
    <w:sectPr w:rsidR="00275173" w:rsidRPr="00275173" w:rsidSect="00275173">
      <w:pgSz w:w="11906" w:h="16838"/>
      <w:pgMar w:top="851" w:right="850" w:bottom="426"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50DD"/>
    <w:rsid w:val="00002AD5"/>
    <w:rsid w:val="00040BAD"/>
    <w:rsid w:val="000478AD"/>
    <w:rsid w:val="0006568A"/>
    <w:rsid w:val="00080104"/>
    <w:rsid w:val="000846E6"/>
    <w:rsid w:val="0008680D"/>
    <w:rsid w:val="000A23A5"/>
    <w:rsid w:val="000B28D9"/>
    <w:rsid w:val="000B2CD8"/>
    <w:rsid w:val="000E63AA"/>
    <w:rsid w:val="00114FC8"/>
    <w:rsid w:val="001330AC"/>
    <w:rsid w:val="00161323"/>
    <w:rsid w:val="00166AD1"/>
    <w:rsid w:val="00171043"/>
    <w:rsid w:val="00180908"/>
    <w:rsid w:val="001A0E0B"/>
    <w:rsid w:val="001D7C70"/>
    <w:rsid w:val="001E6C19"/>
    <w:rsid w:val="00214DEA"/>
    <w:rsid w:val="002166E6"/>
    <w:rsid w:val="00223BED"/>
    <w:rsid w:val="00234297"/>
    <w:rsid w:val="00242B66"/>
    <w:rsid w:val="0024799F"/>
    <w:rsid w:val="00275173"/>
    <w:rsid w:val="002878A5"/>
    <w:rsid w:val="002E1576"/>
    <w:rsid w:val="002E733A"/>
    <w:rsid w:val="002F3B8B"/>
    <w:rsid w:val="003010FA"/>
    <w:rsid w:val="00346F49"/>
    <w:rsid w:val="00347514"/>
    <w:rsid w:val="003D1012"/>
    <w:rsid w:val="004051AE"/>
    <w:rsid w:val="004165CF"/>
    <w:rsid w:val="00430B29"/>
    <w:rsid w:val="0047310B"/>
    <w:rsid w:val="0049616A"/>
    <w:rsid w:val="004B7E0F"/>
    <w:rsid w:val="004C5BF4"/>
    <w:rsid w:val="004D12E3"/>
    <w:rsid w:val="004F2311"/>
    <w:rsid w:val="004F7C29"/>
    <w:rsid w:val="0050337E"/>
    <w:rsid w:val="00515DB3"/>
    <w:rsid w:val="005820A9"/>
    <w:rsid w:val="005826D5"/>
    <w:rsid w:val="005A769F"/>
    <w:rsid w:val="005B76F0"/>
    <w:rsid w:val="005C20E0"/>
    <w:rsid w:val="00621D3E"/>
    <w:rsid w:val="00684FA5"/>
    <w:rsid w:val="00685AFE"/>
    <w:rsid w:val="006C6F3D"/>
    <w:rsid w:val="006F3805"/>
    <w:rsid w:val="0070073C"/>
    <w:rsid w:val="007A4C9A"/>
    <w:rsid w:val="007B6824"/>
    <w:rsid w:val="007C04A3"/>
    <w:rsid w:val="007F35BB"/>
    <w:rsid w:val="008253C5"/>
    <w:rsid w:val="008369C4"/>
    <w:rsid w:val="00882987"/>
    <w:rsid w:val="00886334"/>
    <w:rsid w:val="008B200F"/>
    <w:rsid w:val="008D5BFB"/>
    <w:rsid w:val="008E52D7"/>
    <w:rsid w:val="00912CE1"/>
    <w:rsid w:val="00936AD1"/>
    <w:rsid w:val="009A2058"/>
    <w:rsid w:val="009B1BB3"/>
    <w:rsid w:val="00A37099"/>
    <w:rsid w:val="00A73765"/>
    <w:rsid w:val="00AB163B"/>
    <w:rsid w:val="00AC3539"/>
    <w:rsid w:val="00AC3C29"/>
    <w:rsid w:val="00AD5DF1"/>
    <w:rsid w:val="00AF2817"/>
    <w:rsid w:val="00B15187"/>
    <w:rsid w:val="00B250DD"/>
    <w:rsid w:val="00B60177"/>
    <w:rsid w:val="00B87882"/>
    <w:rsid w:val="00BA6A50"/>
    <w:rsid w:val="00BB0969"/>
    <w:rsid w:val="00BB2EAB"/>
    <w:rsid w:val="00BB5CD8"/>
    <w:rsid w:val="00BC6AB4"/>
    <w:rsid w:val="00BF46AA"/>
    <w:rsid w:val="00BF57EF"/>
    <w:rsid w:val="00C35708"/>
    <w:rsid w:val="00C42626"/>
    <w:rsid w:val="00C929C6"/>
    <w:rsid w:val="00CB11B4"/>
    <w:rsid w:val="00CD2B4D"/>
    <w:rsid w:val="00D313C6"/>
    <w:rsid w:val="00D369D4"/>
    <w:rsid w:val="00D40EDA"/>
    <w:rsid w:val="00D413CD"/>
    <w:rsid w:val="00D61E27"/>
    <w:rsid w:val="00D81F43"/>
    <w:rsid w:val="00D83A75"/>
    <w:rsid w:val="00DA45AC"/>
    <w:rsid w:val="00DB45B4"/>
    <w:rsid w:val="00DD644F"/>
    <w:rsid w:val="00DF65C9"/>
    <w:rsid w:val="00E2562D"/>
    <w:rsid w:val="00E33742"/>
    <w:rsid w:val="00E74492"/>
    <w:rsid w:val="00E7540D"/>
    <w:rsid w:val="00EB372C"/>
    <w:rsid w:val="00EB54AB"/>
    <w:rsid w:val="00EC0000"/>
    <w:rsid w:val="00EE1AB1"/>
    <w:rsid w:val="00F140F0"/>
    <w:rsid w:val="00F15CB8"/>
    <w:rsid w:val="00F262A5"/>
    <w:rsid w:val="00F97EC2"/>
    <w:rsid w:val="00FC18B0"/>
    <w:rsid w:val="00FD3D26"/>
    <w:rsid w:val="00FF2BE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40C4160-7363-4ACA-BC83-86F98FBFF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250DD"/>
    <w:pPr>
      <w:spacing w:after="0" w:line="240" w:lineRule="auto"/>
    </w:pPr>
    <w:rPr>
      <w:rFonts w:ascii="Times New Roman" w:eastAsia="Times New Roman" w:hAnsi="Times New Roman" w:cs="Times New Roman"/>
      <w:sz w:val="20"/>
      <w:szCs w:val="20"/>
      <w:lang w:eastAsia="ru-RU"/>
    </w:rPr>
  </w:style>
  <w:style w:type="paragraph" w:styleId="2">
    <w:name w:val="heading 2"/>
    <w:basedOn w:val="a"/>
    <w:next w:val="a"/>
    <w:link w:val="20"/>
    <w:qFormat/>
    <w:rsid w:val="00B250DD"/>
    <w:pPr>
      <w:keepNext/>
      <w:tabs>
        <w:tab w:val="left" w:pos="6946"/>
      </w:tabs>
      <w:jc w:val="center"/>
      <w:outlineLvl w:val="1"/>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B250DD"/>
    <w:rPr>
      <w:rFonts w:ascii="Times New Roman" w:eastAsia="Times New Roman" w:hAnsi="Times New Roman" w:cs="Times New Roman"/>
      <w:sz w:val="28"/>
      <w:szCs w:val="20"/>
      <w:lang w:eastAsia="ru-RU"/>
    </w:rPr>
  </w:style>
  <w:style w:type="paragraph" w:styleId="a3">
    <w:name w:val="Body Text"/>
    <w:basedOn w:val="a"/>
    <w:link w:val="a4"/>
    <w:rsid w:val="00B250DD"/>
    <w:pPr>
      <w:jc w:val="both"/>
    </w:pPr>
    <w:rPr>
      <w:sz w:val="28"/>
    </w:rPr>
  </w:style>
  <w:style w:type="character" w:customStyle="1" w:styleId="a4">
    <w:name w:val="Основной текст Знак"/>
    <w:basedOn w:val="a0"/>
    <w:link w:val="a3"/>
    <w:rsid w:val="00B250DD"/>
    <w:rPr>
      <w:rFonts w:ascii="Times New Roman" w:eastAsia="Times New Roman" w:hAnsi="Times New Roman" w:cs="Times New Roman"/>
      <w:sz w:val="28"/>
      <w:szCs w:val="20"/>
      <w:lang w:eastAsia="ru-RU"/>
    </w:rPr>
  </w:style>
  <w:style w:type="paragraph" w:styleId="21">
    <w:name w:val="Body Text Indent 2"/>
    <w:basedOn w:val="a"/>
    <w:link w:val="22"/>
    <w:rsid w:val="00B250DD"/>
    <w:pPr>
      <w:spacing w:after="120" w:line="480" w:lineRule="auto"/>
      <w:ind w:left="283"/>
    </w:pPr>
  </w:style>
  <w:style w:type="character" w:customStyle="1" w:styleId="22">
    <w:name w:val="Основной текст с отступом 2 Знак"/>
    <w:basedOn w:val="a0"/>
    <w:link w:val="21"/>
    <w:rsid w:val="00B250DD"/>
    <w:rPr>
      <w:rFonts w:ascii="Times New Roman" w:eastAsia="Times New Roman" w:hAnsi="Times New Roman" w:cs="Times New Roman"/>
      <w:sz w:val="20"/>
      <w:szCs w:val="20"/>
      <w:lang w:eastAsia="ru-RU"/>
    </w:rPr>
  </w:style>
  <w:style w:type="table" w:styleId="a5">
    <w:name w:val="Table Grid"/>
    <w:basedOn w:val="a1"/>
    <w:uiPriority w:val="59"/>
    <w:rsid w:val="002751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0839958">
      <w:bodyDiv w:val="1"/>
      <w:marLeft w:val="0"/>
      <w:marRight w:val="0"/>
      <w:marTop w:val="0"/>
      <w:marBottom w:val="0"/>
      <w:divBdr>
        <w:top w:val="none" w:sz="0" w:space="0" w:color="auto"/>
        <w:left w:val="none" w:sz="0" w:space="0" w:color="auto"/>
        <w:bottom w:val="none" w:sz="0" w:space="0" w:color="auto"/>
        <w:right w:val="none" w:sz="0" w:space="0" w:color="auto"/>
      </w:divBdr>
      <w:divsChild>
        <w:div w:id="1411807112">
          <w:marLeft w:val="0"/>
          <w:marRight w:val="0"/>
          <w:marTop w:val="0"/>
          <w:marBottom w:val="0"/>
          <w:divBdr>
            <w:top w:val="none" w:sz="0" w:space="0" w:color="auto"/>
            <w:left w:val="none" w:sz="0" w:space="0" w:color="auto"/>
            <w:bottom w:val="none" w:sz="0" w:space="0" w:color="auto"/>
            <w:right w:val="none" w:sz="0" w:space="0" w:color="auto"/>
          </w:divBdr>
          <w:divsChild>
            <w:div w:id="325328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606919">
      <w:bodyDiv w:val="1"/>
      <w:marLeft w:val="0"/>
      <w:marRight w:val="0"/>
      <w:marTop w:val="0"/>
      <w:marBottom w:val="0"/>
      <w:divBdr>
        <w:top w:val="none" w:sz="0" w:space="0" w:color="auto"/>
        <w:left w:val="none" w:sz="0" w:space="0" w:color="auto"/>
        <w:bottom w:val="none" w:sz="0" w:space="0" w:color="auto"/>
        <w:right w:val="none" w:sz="0" w:space="0" w:color="auto"/>
      </w:divBdr>
      <w:divsChild>
        <w:div w:id="183596446">
          <w:marLeft w:val="0"/>
          <w:marRight w:val="0"/>
          <w:marTop w:val="0"/>
          <w:marBottom w:val="0"/>
          <w:divBdr>
            <w:top w:val="none" w:sz="0" w:space="0" w:color="auto"/>
            <w:left w:val="none" w:sz="0" w:space="0" w:color="auto"/>
            <w:bottom w:val="none" w:sz="0" w:space="0" w:color="auto"/>
            <w:right w:val="none" w:sz="0" w:space="0" w:color="auto"/>
          </w:divBdr>
          <w:divsChild>
            <w:div w:id="151652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534</Words>
  <Characters>3047</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3574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Селезнева Ю.Е.</dc:creator>
  <cp:lastModifiedBy>Моора А.А.</cp:lastModifiedBy>
  <cp:revision>2</cp:revision>
  <dcterms:created xsi:type="dcterms:W3CDTF">2023-08-08T10:41:00Z</dcterms:created>
  <dcterms:modified xsi:type="dcterms:W3CDTF">2023-08-08T10:41:00Z</dcterms:modified>
</cp:coreProperties>
</file>